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A2503" w14:textId="6F497689" w:rsidR="002C29AC" w:rsidRPr="00610768" w:rsidRDefault="002C29AC" w:rsidP="002C29AC">
      <w:pPr>
        <w:pStyle w:val="NoSpacing"/>
        <w:rPr>
          <w:rFonts w:ascii="Times New Roman" w:hAnsi="Times New Roman"/>
          <w:b/>
          <w:color w:val="365F91" w:themeColor="accent1" w:themeShade="BF"/>
          <w:sz w:val="24"/>
          <w:szCs w:val="24"/>
        </w:rPr>
      </w:pPr>
      <w:r w:rsidRPr="00610768">
        <w:rPr>
          <w:rFonts w:ascii="Times New Roman" w:hAnsi="Times New Roman"/>
          <w:b/>
          <w:color w:val="365F91" w:themeColor="accent1" w:themeShade="BF"/>
          <w:sz w:val="24"/>
          <w:szCs w:val="24"/>
        </w:rPr>
        <w:t xml:space="preserve">BNNB Statement                                                                                              </w:t>
      </w:r>
      <w:r w:rsidR="007E4874" w:rsidRPr="00610768">
        <w:rPr>
          <w:rFonts w:ascii="Times New Roman" w:hAnsi="Times New Roman"/>
          <w:b/>
          <w:color w:val="365F91" w:themeColor="accent1" w:themeShade="BF"/>
          <w:sz w:val="24"/>
          <w:szCs w:val="24"/>
        </w:rPr>
        <w:tab/>
      </w:r>
      <w:r w:rsidR="00610768">
        <w:rPr>
          <w:rFonts w:ascii="Times New Roman" w:hAnsi="Times New Roman"/>
          <w:b/>
          <w:color w:val="365F91" w:themeColor="accent1" w:themeShade="BF"/>
          <w:sz w:val="24"/>
          <w:szCs w:val="24"/>
        </w:rPr>
        <w:t>8</w:t>
      </w:r>
      <w:r w:rsidR="000F642A" w:rsidRPr="00610768">
        <w:rPr>
          <w:rFonts w:ascii="Times New Roman" w:hAnsi="Times New Roman"/>
          <w:b/>
          <w:color w:val="365F91" w:themeColor="accent1" w:themeShade="BF"/>
          <w:sz w:val="24"/>
          <w:szCs w:val="24"/>
        </w:rPr>
        <w:t>th</w:t>
      </w:r>
      <w:r w:rsidR="00297018" w:rsidRPr="00610768">
        <w:rPr>
          <w:rFonts w:ascii="Times New Roman" w:hAnsi="Times New Roman"/>
          <w:b/>
          <w:color w:val="365F91" w:themeColor="accent1" w:themeShade="BF"/>
          <w:sz w:val="24"/>
          <w:szCs w:val="24"/>
        </w:rPr>
        <w:t xml:space="preserve"> July</w:t>
      </w:r>
      <w:r w:rsidRPr="00610768">
        <w:rPr>
          <w:rFonts w:ascii="Times New Roman" w:hAnsi="Times New Roman"/>
          <w:b/>
          <w:color w:val="365F91" w:themeColor="accent1" w:themeShade="BF"/>
          <w:sz w:val="24"/>
          <w:szCs w:val="24"/>
        </w:rPr>
        <w:t>, 2020</w:t>
      </w:r>
    </w:p>
    <w:p w14:paraId="0460F17B" w14:textId="77777777" w:rsidR="003A2550" w:rsidRPr="00610768" w:rsidRDefault="003A2550" w:rsidP="002C29AC">
      <w:pPr>
        <w:pStyle w:val="NoSpacing"/>
        <w:rPr>
          <w:rFonts w:ascii="Times New Roman" w:hAnsi="Times New Roman"/>
          <w:b/>
          <w:sz w:val="24"/>
          <w:szCs w:val="24"/>
        </w:rPr>
      </w:pPr>
    </w:p>
    <w:p w14:paraId="74238421" w14:textId="5A656F0E" w:rsidR="004942CD" w:rsidRPr="00610768" w:rsidRDefault="001E2A78" w:rsidP="007E4874">
      <w:pPr>
        <w:jc w:val="center"/>
        <w:rPr>
          <w:rFonts w:ascii="Times New Roman" w:hAnsi="Times New Roman"/>
          <w:b/>
          <w:sz w:val="24"/>
          <w:szCs w:val="24"/>
        </w:rPr>
      </w:pPr>
      <w:r w:rsidRPr="00610768">
        <w:rPr>
          <w:rFonts w:ascii="Times New Roman" w:hAnsi="Times New Roman"/>
          <w:b/>
          <w:sz w:val="24"/>
          <w:szCs w:val="24"/>
        </w:rPr>
        <w:t>Sustai</w:t>
      </w:r>
      <w:r w:rsidR="00207EC8" w:rsidRPr="00610768">
        <w:rPr>
          <w:rFonts w:ascii="Times New Roman" w:hAnsi="Times New Roman"/>
          <w:b/>
          <w:sz w:val="24"/>
          <w:szCs w:val="24"/>
        </w:rPr>
        <w:t>ning</w:t>
      </w:r>
      <w:r w:rsidRPr="00610768">
        <w:rPr>
          <w:rFonts w:ascii="Times New Roman" w:hAnsi="Times New Roman"/>
          <w:b/>
          <w:sz w:val="24"/>
          <w:szCs w:val="24"/>
        </w:rPr>
        <w:t xml:space="preserve"> </w:t>
      </w:r>
      <w:r w:rsidR="006C3B72" w:rsidRPr="00610768">
        <w:rPr>
          <w:rFonts w:ascii="Times New Roman" w:hAnsi="Times New Roman"/>
          <w:b/>
          <w:sz w:val="24"/>
          <w:szCs w:val="24"/>
        </w:rPr>
        <w:t>and committing</w:t>
      </w:r>
      <w:r w:rsidRPr="00610768">
        <w:rPr>
          <w:rFonts w:ascii="Times New Roman" w:hAnsi="Times New Roman"/>
          <w:b/>
          <w:sz w:val="24"/>
          <w:szCs w:val="24"/>
        </w:rPr>
        <w:t xml:space="preserve"> to the plight of the poor </w:t>
      </w:r>
      <w:r w:rsidR="00207EC8" w:rsidRPr="00610768">
        <w:rPr>
          <w:rFonts w:ascii="Times New Roman" w:hAnsi="Times New Roman"/>
          <w:b/>
          <w:sz w:val="24"/>
          <w:szCs w:val="24"/>
        </w:rPr>
        <w:t>in the era of the “New Normal”</w:t>
      </w:r>
    </w:p>
    <w:p w14:paraId="1449A15D" w14:textId="77777777" w:rsidR="00610768" w:rsidRDefault="00B275F6" w:rsidP="007E4874">
      <w:pPr>
        <w:jc w:val="both"/>
        <w:rPr>
          <w:rFonts w:ascii="Times New Roman" w:hAnsi="Times New Roman"/>
          <w:b/>
          <w:sz w:val="24"/>
          <w:szCs w:val="24"/>
          <w:lang w:val="en-US"/>
        </w:rPr>
      </w:pPr>
      <w:r w:rsidRPr="00610768">
        <w:rPr>
          <w:rFonts w:ascii="Times New Roman" w:hAnsi="Times New Roman"/>
          <w:b/>
          <w:sz w:val="24"/>
          <w:szCs w:val="24"/>
          <w:lang w:val="en-US"/>
        </w:rPr>
        <w:t>Midway through the year 2020,</w:t>
      </w:r>
      <w:r w:rsidR="0082008C" w:rsidRPr="00610768">
        <w:rPr>
          <w:rFonts w:ascii="Times New Roman" w:hAnsi="Times New Roman"/>
          <w:b/>
          <w:sz w:val="24"/>
          <w:szCs w:val="24"/>
          <w:lang w:val="en-US"/>
        </w:rPr>
        <w:t xml:space="preserve"> </w:t>
      </w:r>
      <w:r w:rsidR="00D23F24" w:rsidRPr="00610768">
        <w:rPr>
          <w:rFonts w:ascii="Times New Roman" w:hAnsi="Times New Roman"/>
          <w:b/>
          <w:sz w:val="24"/>
          <w:szCs w:val="24"/>
          <w:lang w:val="en-US"/>
        </w:rPr>
        <w:t>i</w:t>
      </w:r>
      <w:r w:rsidR="0082008C" w:rsidRPr="00610768">
        <w:rPr>
          <w:rFonts w:ascii="Times New Roman" w:hAnsi="Times New Roman"/>
          <w:b/>
          <w:sz w:val="24"/>
          <w:szCs w:val="24"/>
          <w:lang w:val="en-US"/>
        </w:rPr>
        <w:t xml:space="preserve">t </w:t>
      </w:r>
      <w:r w:rsidRPr="00610768">
        <w:rPr>
          <w:rFonts w:ascii="Times New Roman" w:hAnsi="Times New Roman"/>
          <w:b/>
          <w:sz w:val="24"/>
          <w:szCs w:val="24"/>
          <w:lang w:val="en-US"/>
        </w:rPr>
        <w:t xml:space="preserve">is </w:t>
      </w:r>
      <w:r w:rsidR="00D23F24" w:rsidRPr="00610768">
        <w:rPr>
          <w:rFonts w:ascii="Times New Roman" w:hAnsi="Times New Roman"/>
          <w:b/>
          <w:sz w:val="24"/>
          <w:szCs w:val="24"/>
          <w:lang w:val="en-US"/>
        </w:rPr>
        <w:t xml:space="preserve">still </w:t>
      </w:r>
      <w:r w:rsidR="0082008C" w:rsidRPr="00610768">
        <w:rPr>
          <w:rFonts w:ascii="Times New Roman" w:hAnsi="Times New Roman"/>
          <w:b/>
          <w:sz w:val="24"/>
          <w:szCs w:val="24"/>
          <w:lang w:val="en-US"/>
        </w:rPr>
        <w:t xml:space="preserve">impossible to put an end date to the </w:t>
      </w:r>
      <w:r w:rsidR="00D23F24" w:rsidRPr="00610768">
        <w:rPr>
          <w:rFonts w:ascii="Times New Roman" w:hAnsi="Times New Roman"/>
          <w:b/>
          <w:sz w:val="24"/>
          <w:szCs w:val="24"/>
          <w:lang w:val="en-US"/>
        </w:rPr>
        <w:t xml:space="preserve">corona virus </w:t>
      </w:r>
      <w:r w:rsidR="0082008C" w:rsidRPr="00610768">
        <w:rPr>
          <w:rFonts w:ascii="Times New Roman" w:hAnsi="Times New Roman"/>
          <w:b/>
          <w:sz w:val="24"/>
          <w:szCs w:val="24"/>
          <w:lang w:val="en-US"/>
        </w:rPr>
        <w:t>pandemic. Realizing so, several nations have begun to ease restrictions in a bid to keep their economies afloat</w:t>
      </w:r>
      <w:r w:rsidRPr="00610768">
        <w:rPr>
          <w:rFonts w:ascii="Times New Roman" w:hAnsi="Times New Roman"/>
          <w:b/>
          <w:sz w:val="24"/>
          <w:szCs w:val="24"/>
          <w:lang w:val="en-US"/>
        </w:rPr>
        <w:t xml:space="preserve"> and preserve livelihoods</w:t>
      </w:r>
      <w:r w:rsidR="0017771F" w:rsidRPr="00610768">
        <w:rPr>
          <w:rFonts w:ascii="Times New Roman" w:hAnsi="Times New Roman"/>
          <w:b/>
          <w:sz w:val="24"/>
          <w:szCs w:val="24"/>
          <w:lang w:val="en-US"/>
        </w:rPr>
        <w:t xml:space="preserve">. </w:t>
      </w:r>
      <w:r w:rsidRPr="00610768">
        <w:rPr>
          <w:rFonts w:ascii="Times New Roman" w:hAnsi="Times New Roman"/>
          <w:b/>
          <w:sz w:val="24"/>
          <w:szCs w:val="24"/>
          <w:lang w:val="en-US"/>
        </w:rPr>
        <w:t xml:space="preserve">Zambia is one such nation. While the </w:t>
      </w:r>
      <w:r w:rsidR="00297018" w:rsidRPr="00610768">
        <w:rPr>
          <w:rFonts w:ascii="Times New Roman" w:hAnsi="Times New Roman"/>
          <w:b/>
          <w:sz w:val="24"/>
          <w:szCs w:val="24"/>
          <w:lang w:val="en-US"/>
        </w:rPr>
        <w:t xml:space="preserve">country is slowly opening up the economy, the impact of the virus on the economy cannot be overlooked. </w:t>
      </w:r>
      <w:r w:rsidRPr="00610768">
        <w:rPr>
          <w:rFonts w:ascii="Times New Roman" w:hAnsi="Times New Roman"/>
          <w:b/>
          <w:sz w:val="24"/>
          <w:szCs w:val="24"/>
          <w:lang w:val="en-US"/>
        </w:rPr>
        <w:t xml:space="preserve">In the latest </w:t>
      </w:r>
      <w:r w:rsidR="00FC2FBB" w:rsidRPr="00610768">
        <w:rPr>
          <w:rFonts w:ascii="Times New Roman" w:hAnsi="Times New Roman"/>
          <w:b/>
          <w:sz w:val="24"/>
          <w:szCs w:val="24"/>
          <w:lang w:val="en-US"/>
        </w:rPr>
        <w:t xml:space="preserve">COVID-19 </w:t>
      </w:r>
      <w:r w:rsidR="00297018" w:rsidRPr="00610768">
        <w:rPr>
          <w:rFonts w:ascii="Times New Roman" w:hAnsi="Times New Roman"/>
          <w:b/>
          <w:sz w:val="24"/>
          <w:szCs w:val="24"/>
          <w:lang w:val="en-US"/>
        </w:rPr>
        <w:t>address</w:t>
      </w:r>
      <w:r w:rsidRPr="00610768">
        <w:rPr>
          <w:rFonts w:ascii="Times New Roman" w:hAnsi="Times New Roman"/>
          <w:b/>
          <w:sz w:val="24"/>
          <w:szCs w:val="24"/>
          <w:lang w:val="en-US"/>
        </w:rPr>
        <w:t xml:space="preserve"> to the </w:t>
      </w:r>
      <w:r w:rsidR="00115625" w:rsidRPr="00610768">
        <w:rPr>
          <w:rFonts w:ascii="Times New Roman" w:hAnsi="Times New Roman"/>
          <w:b/>
          <w:sz w:val="24"/>
          <w:szCs w:val="24"/>
          <w:lang w:val="en-US"/>
        </w:rPr>
        <w:t xml:space="preserve">nation on </w:t>
      </w:r>
      <w:r w:rsidR="0017771F" w:rsidRPr="00610768">
        <w:rPr>
          <w:rFonts w:ascii="Times New Roman" w:hAnsi="Times New Roman"/>
          <w:b/>
          <w:sz w:val="24"/>
          <w:szCs w:val="24"/>
          <w:lang w:val="en-US"/>
        </w:rPr>
        <w:t>26</w:t>
      </w:r>
      <w:r w:rsidR="0017771F" w:rsidRPr="00610768">
        <w:rPr>
          <w:rFonts w:ascii="Times New Roman" w:hAnsi="Times New Roman"/>
          <w:b/>
          <w:sz w:val="24"/>
          <w:szCs w:val="24"/>
          <w:vertAlign w:val="superscript"/>
          <w:lang w:val="en-US"/>
        </w:rPr>
        <w:t>th</w:t>
      </w:r>
      <w:r w:rsidR="0017771F" w:rsidRPr="00610768">
        <w:rPr>
          <w:rFonts w:ascii="Times New Roman" w:hAnsi="Times New Roman"/>
          <w:b/>
          <w:sz w:val="24"/>
          <w:szCs w:val="24"/>
          <w:lang w:val="en-US"/>
        </w:rPr>
        <w:t xml:space="preserve"> </w:t>
      </w:r>
      <w:r w:rsidR="00115625" w:rsidRPr="00610768">
        <w:rPr>
          <w:rFonts w:ascii="Times New Roman" w:hAnsi="Times New Roman"/>
          <w:b/>
          <w:sz w:val="24"/>
          <w:szCs w:val="24"/>
          <w:lang w:val="en-US"/>
        </w:rPr>
        <w:t>June</w:t>
      </w:r>
      <w:r w:rsidR="00297018" w:rsidRPr="00610768">
        <w:rPr>
          <w:rFonts w:ascii="Times New Roman" w:hAnsi="Times New Roman"/>
          <w:b/>
          <w:sz w:val="24"/>
          <w:szCs w:val="24"/>
          <w:lang w:val="en-US"/>
        </w:rPr>
        <w:t xml:space="preserve"> 2020</w:t>
      </w:r>
      <w:r w:rsidRPr="00610768">
        <w:rPr>
          <w:rFonts w:ascii="Times New Roman" w:hAnsi="Times New Roman"/>
          <w:b/>
          <w:sz w:val="24"/>
          <w:szCs w:val="24"/>
          <w:lang w:val="en-US"/>
        </w:rPr>
        <w:t xml:space="preserve">. The President of the Republic of Zambia rightly </w:t>
      </w:r>
      <w:r w:rsidR="00297018" w:rsidRPr="00610768">
        <w:rPr>
          <w:rFonts w:ascii="Times New Roman" w:hAnsi="Times New Roman"/>
          <w:b/>
          <w:sz w:val="24"/>
          <w:szCs w:val="24"/>
          <w:lang w:val="en-US"/>
        </w:rPr>
        <w:t xml:space="preserve">pointed </w:t>
      </w:r>
      <w:r w:rsidRPr="00610768">
        <w:rPr>
          <w:rFonts w:ascii="Times New Roman" w:hAnsi="Times New Roman"/>
          <w:b/>
          <w:sz w:val="24"/>
          <w:szCs w:val="24"/>
          <w:lang w:val="en-US"/>
        </w:rPr>
        <w:t>out some of the devastating implications the</w:t>
      </w:r>
      <w:r w:rsidR="00F92B77" w:rsidRPr="00610768">
        <w:rPr>
          <w:rFonts w:ascii="Times New Roman" w:hAnsi="Times New Roman"/>
          <w:b/>
          <w:sz w:val="24"/>
          <w:szCs w:val="24"/>
          <w:lang w:val="en-US"/>
        </w:rPr>
        <w:t xml:space="preserve"> country has</w:t>
      </w:r>
      <w:r w:rsidRPr="00610768">
        <w:rPr>
          <w:rFonts w:ascii="Times New Roman" w:hAnsi="Times New Roman"/>
          <w:b/>
          <w:sz w:val="24"/>
          <w:szCs w:val="24"/>
          <w:lang w:val="en-US"/>
        </w:rPr>
        <w:t xml:space="preserve"> experienced so far. Of great concern to the Jesuit Centre for </w:t>
      </w:r>
      <w:r w:rsidR="00115625" w:rsidRPr="00610768">
        <w:rPr>
          <w:rFonts w:ascii="Times New Roman" w:hAnsi="Times New Roman"/>
          <w:b/>
          <w:sz w:val="24"/>
          <w:szCs w:val="24"/>
          <w:lang w:val="en-US"/>
        </w:rPr>
        <w:t>Theological</w:t>
      </w:r>
      <w:r w:rsidR="00274377" w:rsidRPr="00610768">
        <w:rPr>
          <w:rFonts w:ascii="Times New Roman" w:hAnsi="Times New Roman"/>
          <w:b/>
          <w:sz w:val="24"/>
          <w:szCs w:val="24"/>
          <w:lang w:val="en-US"/>
        </w:rPr>
        <w:t xml:space="preserve"> Reflection</w:t>
      </w:r>
      <w:r w:rsidR="00115625" w:rsidRPr="00610768">
        <w:rPr>
          <w:rFonts w:ascii="Times New Roman" w:hAnsi="Times New Roman"/>
          <w:b/>
          <w:sz w:val="24"/>
          <w:szCs w:val="24"/>
          <w:lang w:val="en-US"/>
        </w:rPr>
        <w:t xml:space="preserve"> (</w:t>
      </w:r>
      <w:r w:rsidR="00FC2FBB" w:rsidRPr="00610768">
        <w:rPr>
          <w:rFonts w:ascii="Times New Roman" w:hAnsi="Times New Roman"/>
          <w:b/>
          <w:sz w:val="24"/>
          <w:szCs w:val="24"/>
          <w:lang w:val="en-US"/>
        </w:rPr>
        <w:t>JCTR)</w:t>
      </w:r>
      <w:r w:rsidR="00207EC8" w:rsidRPr="00610768">
        <w:rPr>
          <w:rFonts w:ascii="Times New Roman" w:hAnsi="Times New Roman"/>
          <w:b/>
          <w:sz w:val="24"/>
          <w:szCs w:val="24"/>
          <w:lang w:val="en-US"/>
        </w:rPr>
        <w:t>,</w:t>
      </w:r>
      <w:r w:rsidRPr="00610768">
        <w:rPr>
          <w:rFonts w:ascii="Times New Roman" w:hAnsi="Times New Roman"/>
          <w:b/>
          <w:sz w:val="24"/>
          <w:szCs w:val="24"/>
          <w:lang w:val="en-US"/>
        </w:rPr>
        <w:t xml:space="preserve"> is </w:t>
      </w:r>
      <w:r w:rsidR="00115625" w:rsidRPr="00610768">
        <w:rPr>
          <w:rFonts w:ascii="Times New Roman" w:hAnsi="Times New Roman"/>
          <w:b/>
          <w:sz w:val="24"/>
          <w:szCs w:val="24"/>
          <w:lang w:val="en-US"/>
        </w:rPr>
        <w:t>the already</w:t>
      </w:r>
      <w:r w:rsidRPr="00610768">
        <w:rPr>
          <w:rFonts w:ascii="Times New Roman" w:hAnsi="Times New Roman"/>
          <w:b/>
          <w:sz w:val="24"/>
          <w:szCs w:val="24"/>
          <w:lang w:val="en-US"/>
        </w:rPr>
        <w:t xml:space="preserve"> constrained fiscal </w:t>
      </w:r>
      <w:r w:rsidR="0093408A" w:rsidRPr="00610768">
        <w:rPr>
          <w:rFonts w:ascii="Times New Roman" w:hAnsi="Times New Roman"/>
          <w:b/>
          <w:sz w:val="24"/>
          <w:szCs w:val="24"/>
          <w:lang w:val="en-US"/>
        </w:rPr>
        <w:t xml:space="preserve">position </w:t>
      </w:r>
      <w:r w:rsidR="004942CD" w:rsidRPr="00610768">
        <w:rPr>
          <w:rFonts w:ascii="Times New Roman" w:hAnsi="Times New Roman"/>
          <w:b/>
          <w:sz w:val="24"/>
          <w:szCs w:val="24"/>
          <w:lang w:val="en-US"/>
        </w:rPr>
        <w:t xml:space="preserve">of government </w:t>
      </w:r>
      <w:r w:rsidR="0093408A" w:rsidRPr="00610768">
        <w:rPr>
          <w:rFonts w:ascii="Times New Roman" w:hAnsi="Times New Roman"/>
          <w:b/>
          <w:sz w:val="24"/>
          <w:szCs w:val="24"/>
          <w:lang w:val="en-US"/>
        </w:rPr>
        <w:t xml:space="preserve">that has been further affected </w:t>
      </w:r>
      <w:r w:rsidR="00207EC8" w:rsidRPr="00610768">
        <w:rPr>
          <w:rFonts w:ascii="Times New Roman" w:hAnsi="Times New Roman"/>
          <w:b/>
          <w:sz w:val="24"/>
          <w:szCs w:val="24"/>
          <w:lang w:val="en-US"/>
        </w:rPr>
        <w:t xml:space="preserve">by </w:t>
      </w:r>
      <w:r w:rsidR="0093408A" w:rsidRPr="00610768">
        <w:rPr>
          <w:rFonts w:ascii="Times New Roman" w:hAnsi="Times New Roman"/>
          <w:b/>
          <w:sz w:val="24"/>
          <w:szCs w:val="24"/>
          <w:lang w:val="en-US"/>
        </w:rPr>
        <w:t xml:space="preserve">a decline in economic </w:t>
      </w:r>
      <w:proofErr w:type="gramStart"/>
      <w:r w:rsidR="0093408A" w:rsidRPr="00610768">
        <w:rPr>
          <w:rFonts w:ascii="Times New Roman" w:hAnsi="Times New Roman"/>
          <w:b/>
          <w:sz w:val="24"/>
          <w:szCs w:val="24"/>
          <w:lang w:val="en-US"/>
        </w:rPr>
        <w:t>activities.</w:t>
      </w:r>
      <w:proofErr w:type="gramEnd"/>
      <w:r w:rsidR="0093408A" w:rsidRPr="00610768">
        <w:rPr>
          <w:rFonts w:ascii="Times New Roman" w:hAnsi="Times New Roman"/>
          <w:b/>
          <w:sz w:val="24"/>
          <w:szCs w:val="24"/>
          <w:lang w:val="en-US"/>
        </w:rPr>
        <w:t xml:space="preserve"> </w:t>
      </w:r>
    </w:p>
    <w:p w14:paraId="0A111545" w14:textId="67C021FB" w:rsidR="00297018" w:rsidRPr="00610768" w:rsidRDefault="0093408A" w:rsidP="007E4874">
      <w:pPr>
        <w:jc w:val="both"/>
        <w:rPr>
          <w:rFonts w:ascii="Times New Roman" w:hAnsi="Times New Roman"/>
          <w:b/>
          <w:sz w:val="24"/>
          <w:szCs w:val="24"/>
        </w:rPr>
      </w:pPr>
      <w:r w:rsidRPr="00610768">
        <w:rPr>
          <w:rFonts w:ascii="Times New Roman" w:hAnsi="Times New Roman"/>
          <w:b/>
          <w:sz w:val="24"/>
          <w:szCs w:val="24"/>
          <w:lang w:val="en-US"/>
        </w:rPr>
        <w:t xml:space="preserve">It has been noted that </w:t>
      </w:r>
      <w:r w:rsidR="00297018" w:rsidRPr="00610768">
        <w:rPr>
          <w:rFonts w:ascii="Times New Roman" w:hAnsi="Times New Roman"/>
          <w:b/>
          <w:sz w:val="24"/>
          <w:szCs w:val="24"/>
          <w:lang w:val="en-US"/>
        </w:rPr>
        <w:t xml:space="preserve">2020 revenue collection will be lowered by </w:t>
      </w:r>
      <w:r w:rsidRPr="00610768">
        <w:rPr>
          <w:rFonts w:ascii="Times New Roman" w:hAnsi="Times New Roman"/>
          <w:b/>
          <w:sz w:val="24"/>
          <w:szCs w:val="24"/>
          <w:lang w:val="en-US"/>
        </w:rPr>
        <w:t>K</w:t>
      </w:r>
      <w:r w:rsidR="00297018" w:rsidRPr="00610768">
        <w:rPr>
          <w:rFonts w:ascii="Times New Roman" w:hAnsi="Times New Roman"/>
          <w:b/>
          <w:sz w:val="24"/>
          <w:szCs w:val="24"/>
          <w:lang w:val="en-US"/>
        </w:rPr>
        <w:t>20.8 billion</w:t>
      </w:r>
      <w:r w:rsidR="00471E3E" w:rsidRPr="00610768">
        <w:rPr>
          <w:rFonts w:ascii="Times New Roman" w:hAnsi="Times New Roman"/>
          <w:b/>
          <w:sz w:val="24"/>
          <w:szCs w:val="24"/>
          <w:lang w:val="en-US"/>
        </w:rPr>
        <w:t>;</w:t>
      </w:r>
      <w:r w:rsidR="00297018" w:rsidRPr="00610768">
        <w:rPr>
          <w:rFonts w:ascii="Times New Roman" w:hAnsi="Times New Roman"/>
          <w:b/>
          <w:sz w:val="24"/>
          <w:szCs w:val="24"/>
          <w:lang w:val="en-US"/>
        </w:rPr>
        <w:t xml:space="preserve"> from approximately K 72 billion</w:t>
      </w:r>
      <w:r w:rsidR="00471E3E" w:rsidRPr="00610768">
        <w:rPr>
          <w:rFonts w:ascii="Times New Roman" w:hAnsi="Times New Roman"/>
          <w:b/>
          <w:sz w:val="24"/>
          <w:szCs w:val="24"/>
          <w:lang w:val="en-US"/>
        </w:rPr>
        <w:t xml:space="preserve"> to K 51.2 billion</w:t>
      </w:r>
      <w:r w:rsidR="00297018" w:rsidRPr="00610768">
        <w:rPr>
          <w:rFonts w:ascii="Times New Roman" w:hAnsi="Times New Roman"/>
          <w:b/>
          <w:sz w:val="24"/>
          <w:szCs w:val="24"/>
          <w:lang w:val="en-US"/>
        </w:rPr>
        <w:t xml:space="preserve">. </w:t>
      </w:r>
      <w:r w:rsidRPr="00610768">
        <w:rPr>
          <w:rFonts w:ascii="Times New Roman" w:hAnsi="Times New Roman"/>
          <w:b/>
          <w:sz w:val="24"/>
          <w:szCs w:val="24"/>
          <w:lang w:val="en-US"/>
        </w:rPr>
        <w:t>D</w:t>
      </w:r>
      <w:r w:rsidR="0017771F" w:rsidRPr="00610768">
        <w:rPr>
          <w:rFonts w:ascii="Times New Roman" w:hAnsi="Times New Roman"/>
          <w:b/>
          <w:sz w:val="24"/>
          <w:szCs w:val="24"/>
          <w:lang w:val="en-US"/>
        </w:rPr>
        <w:t>ebt</w:t>
      </w:r>
      <w:r w:rsidR="00297018" w:rsidRPr="00610768">
        <w:rPr>
          <w:rFonts w:ascii="Times New Roman" w:hAnsi="Times New Roman"/>
          <w:b/>
          <w:sz w:val="24"/>
          <w:szCs w:val="24"/>
          <w:lang w:val="en-US"/>
        </w:rPr>
        <w:t xml:space="preserve"> obligation</w:t>
      </w:r>
      <w:r w:rsidR="0017771F" w:rsidRPr="00610768">
        <w:rPr>
          <w:rFonts w:ascii="Times New Roman" w:hAnsi="Times New Roman"/>
          <w:b/>
          <w:sz w:val="24"/>
          <w:szCs w:val="24"/>
          <w:lang w:val="en-US"/>
        </w:rPr>
        <w:t>s</w:t>
      </w:r>
      <w:r w:rsidRPr="00610768">
        <w:rPr>
          <w:rFonts w:ascii="Times New Roman" w:hAnsi="Times New Roman"/>
          <w:b/>
          <w:sz w:val="24"/>
          <w:szCs w:val="24"/>
          <w:lang w:val="en-US"/>
        </w:rPr>
        <w:t xml:space="preserve"> are expected to rise to K8.7 billion due to </w:t>
      </w:r>
      <w:r w:rsidR="007A29E9" w:rsidRPr="00610768">
        <w:rPr>
          <w:rFonts w:ascii="Times New Roman" w:hAnsi="Times New Roman"/>
          <w:b/>
          <w:sz w:val="24"/>
          <w:szCs w:val="24"/>
          <w:lang w:val="en-US"/>
        </w:rPr>
        <w:t>the devaluation of the kwacha against the dollar</w:t>
      </w:r>
      <w:r w:rsidRPr="00610768">
        <w:rPr>
          <w:rFonts w:ascii="Times New Roman" w:hAnsi="Times New Roman"/>
          <w:b/>
          <w:sz w:val="24"/>
          <w:szCs w:val="24"/>
          <w:lang w:val="en-US"/>
        </w:rPr>
        <w:t xml:space="preserve">. </w:t>
      </w:r>
      <w:r w:rsidR="002207F0" w:rsidRPr="00610768">
        <w:rPr>
          <w:rFonts w:ascii="Times New Roman" w:hAnsi="Times New Roman"/>
          <w:b/>
          <w:sz w:val="24"/>
          <w:szCs w:val="24"/>
          <w:lang w:val="en-US"/>
        </w:rPr>
        <w:t xml:space="preserve">This </w:t>
      </w:r>
      <w:r w:rsidR="00D23F24" w:rsidRPr="00610768">
        <w:rPr>
          <w:rFonts w:ascii="Times New Roman" w:hAnsi="Times New Roman"/>
          <w:b/>
          <w:sz w:val="24"/>
          <w:szCs w:val="24"/>
          <w:lang w:val="en-US"/>
        </w:rPr>
        <w:t xml:space="preserve">will limit </w:t>
      </w:r>
      <w:r w:rsidR="00C66FF3" w:rsidRPr="00610768">
        <w:rPr>
          <w:rFonts w:ascii="Times New Roman" w:hAnsi="Times New Roman"/>
          <w:b/>
          <w:sz w:val="24"/>
          <w:szCs w:val="24"/>
          <w:lang w:val="en-US"/>
        </w:rPr>
        <w:t>g</w:t>
      </w:r>
      <w:r w:rsidR="002207F0" w:rsidRPr="00610768">
        <w:rPr>
          <w:rFonts w:ascii="Times New Roman" w:hAnsi="Times New Roman"/>
          <w:b/>
          <w:sz w:val="24"/>
          <w:szCs w:val="24"/>
          <w:lang w:val="en-US"/>
        </w:rPr>
        <w:t>overnment</w:t>
      </w:r>
      <w:r w:rsidR="00D23F24" w:rsidRPr="00610768">
        <w:rPr>
          <w:rFonts w:ascii="Times New Roman" w:hAnsi="Times New Roman"/>
          <w:b/>
          <w:sz w:val="24"/>
          <w:szCs w:val="24"/>
          <w:lang w:val="en-US"/>
        </w:rPr>
        <w:t xml:space="preserve">’s ability </w:t>
      </w:r>
      <w:r w:rsidR="002207F0" w:rsidRPr="00610768">
        <w:rPr>
          <w:rFonts w:ascii="Times New Roman" w:hAnsi="Times New Roman"/>
          <w:b/>
          <w:sz w:val="24"/>
          <w:szCs w:val="24"/>
          <w:lang w:val="en-US"/>
        </w:rPr>
        <w:t xml:space="preserve">to </w:t>
      </w:r>
      <w:r w:rsidR="00352D96" w:rsidRPr="00610768">
        <w:rPr>
          <w:rFonts w:ascii="Times New Roman" w:hAnsi="Times New Roman"/>
          <w:b/>
          <w:sz w:val="24"/>
          <w:szCs w:val="24"/>
          <w:lang w:val="en-US"/>
        </w:rPr>
        <w:t>respond</w:t>
      </w:r>
      <w:r w:rsidR="004F16AD" w:rsidRPr="00610768">
        <w:rPr>
          <w:rFonts w:ascii="Times New Roman" w:hAnsi="Times New Roman"/>
          <w:b/>
          <w:sz w:val="24"/>
          <w:szCs w:val="24"/>
          <w:lang w:val="en-US"/>
        </w:rPr>
        <w:t xml:space="preserve"> to </w:t>
      </w:r>
      <w:r w:rsidR="00352D96" w:rsidRPr="00610768">
        <w:rPr>
          <w:rFonts w:ascii="Times New Roman" w:hAnsi="Times New Roman"/>
          <w:b/>
          <w:sz w:val="24"/>
          <w:szCs w:val="24"/>
          <w:lang w:val="en-US"/>
        </w:rPr>
        <w:t>the needs of the most vulnerable in society</w:t>
      </w:r>
      <w:r w:rsidR="00366EEB" w:rsidRPr="00610768">
        <w:rPr>
          <w:rFonts w:ascii="Times New Roman" w:hAnsi="Times New Roman"/>
          <w:b/>
          <w:sz w:val="24"/>
          <w:szCs w:val="24"/>
          <w:lang w:val="en-US"/>
        </w:rPr>
        <w:t>, m</w:t>
      </w:r>
      <w:r w:rsidR="00352D96" w:rsidRPr="00610768">
        <w:rPr>
          <w:rFonts w:ascii="Times New Roman" w:hAnsi="Times New Roman"/>
          <w:b/>
          <w:sz w:val="24"/>
          <w:szCs w:val="24"/>
          <w:lang w:val="en-US"/>
        </w:rPr>
        <w:t xml:space="preserve">ost of whom cannot afford basic necessities. </w:t>
      </w:r>
    </w:p>
    <w:p w14:paraId="4C69B01D" w14:textId="2154D302" w:rsidR="00297018" w:rsidRPr="00610768" w:rsidRDefault="00297018" w:rsidP="007E4874">
      <w:pPr>
        <w:jc w:val="both"/>
        <w:rPr>
          <w:rFonts w:ascii="Times New Roman" w:hAnsi="Times New Roman"/>
          <w:b/>
          <w:sz w:val="24"/>
          <w:szCs w:val="24"/>
        </w:rPr>
      </w:pPr>
      <w:r w:rsidRPr="00610768">
        <w:rPr>
          <w:rFonts w:ascii="Times New Roman" w:hAnsi="Times New Roman"/>
          <w:b/>
          <w:sz w:val="24"/>
          <w:szCs w:val="24"/>
        </w:rPr>
        <w:t xml:space="preserve">JCTR Basic </w:t>
      </w:r>
      <w:r w:rsidR="00F9072B" w:rsidRPr="00610768">
        <w:rPr>
          <w:rFonts w:ascii="Times New Roman" w:hAnsi="Times New Roman"/>
          <w:b/>
          <w:sz w:val="24"/>
          <w:szCs w:val="24"/>
        </w:rPr>
        <w:t>N</w:t>
      </w:r>
      <w:r w:rsidRPr="00610768">
        <w:rPr>
          <w:rFonts w:ascii="Times New Roman" w:hAnsi="Times New Roman"/>
          <w:b/>
          <w:sz w:val="24"/>
          <w:szCs w:val="24"/>
        </w:rPr>
        <w:t xml:space="preserve">eeds and </w:t>
      </w:r>
      <w:r w:rsidR="00CF57A5" w:rsidRPr="00610768">
        <w:rPr>
          <w:rFonts w:ascii="Times New Roman" w:hAnsi="Times New Roman"/>
          <w:b/>
          <w:sz w:val="24"/>
          <w:szCs w:val="24"/>
        </w:rPr>
        <w:t>N</w:t>
      </w:r>
      <w:r w:rsidRPr="00610768">
        <w:rPr>
          <w:rFonts w:ascii="Times New Roman" w:hAnsi="Times New Roman"/>
          <w:b/>
          <w:sz w:val="24"/>
          <w:szCs w:val="24"/>
        </w:rPr>
        <w:t xml:space="preserve">utrition </w:t>
      </w:r>
      <w:r w:rsidR="00F9072B" w:rsidRPr="00610768">
        <w:rPr>
          <w:rFonts w:ascii="Times New Roman" w:hAnsi="Times New Roman"/>
          <w:b/>
          <w:sz w:val="24"/>
          <w:szCs w:val="24"/>
        </w:rPr>
        <w:t>B</w:t>
      </w:r>
      <w:r w:rsidRPr="00610768">
        <w:rPr>
          <w:rFonts w:ascii="Times New Roman" w:hAnsi="Times New Roman"/>
          <w:b/>
          <w:sz w:val="24"/>
          <w:szCs w:val="24"/>
        </w:rPr>
        <w:t xml:space="preserve">asket (BNNB) for the month of June </w:t>
      </w:r>
      <w:r w:rsidR="00F9072B" w:rsidRPr="00610768">
        <w:rPr>
          <w:rFonts w:ascii="Times New Roman" w:hAnsi="Times New Roman"/>
          <w:b/>
          <w:sz w:val="24"/>
          <w:szCs w:val="24"/>
        </w:rPr>
        <w:t xml:space="preserve">2020 </w:t>
      </w:r>
      <w:r w:rsidRPr="00610768">
        <w:rPr>
          <w:rFonts w:ascii="Times New Roman" w:hAnsi="Times New Roman"/>
          <w:b/>
          <w:sz w:val="24"/>
          <w:szCs w:val="24"/>
        </w:rPr>
        <w:t xml:space="preserve">stood at K7, 060.80. </w:t>
      </w:r>
      <w:r w:rsidR="00F9072B" w:rsidRPr="00610768">
        <w:rPr>
          <w:rFonts w:ascii="Times New Roman" w:hAnsi="Times New Roman"/>
          <w:b/>
          <w:sz w:val="24"/>
          <w:szCs w:val="24"/>
        </w:rPr>
        <w:t>A total reduction of K</w:t>
      </w:r>
      <w:r w:rsidRPr="00610768">
        <w:rPr>
          <w:rFonts w:ascii="Times New Roman" w:hAnsi="Times New Roman"/>
          <w:b/>
          <w:sz w:val="24"/>
          <w:szCs w:val="24"/>
        </w:rPr>
        <w:t xml:space="preserve">134.8 from the May 2020 basket which </w:t>
      </w:r>
      <w:r w:rsidR="00F9072B" w:rsidRPr="00610768">
        <w:rPr>
          <w:rFonts w:ascii="Times New Roman" w:hAnsi="Times New Roman"/>
          <w:b/>
          <w:sz w:val="24"/>
          <w:szCs w:val="24"/>
        </w:rPr>
        <w:t xml:space="preserve">stood at </w:t>
      </w:r>
      <w:r w:rsidRPr="00610768">
        <w:rPr>
          <w:rFonts w:ascii="Times New Roman" w:hAnsi="Times New Roman"/>
          <w:b/>
          <w:sz w:val="24"/>
          <w:szCs w:val="24"/>
        </w:rPr>
        <w:t>K7</w:t>
      </w:r>
      <w:r w:rsidR="00E929BC" w:rsidRPr="00610768">
        <w:rPr>
          <w:rFonts w:ascii="Times New Roman" w:hAnsi="Times New Roman"/>
          <w:b/>
          <w:sz w:val="24"/>
          <w:szCs w:val="24"/>
        </w:rPr>
        <w:t>, 195.60</w:t>
      </w:r>
      <w:r w:rsidRPr="00610768">
        <w:rPr>
          <w:rFonts w:ascii="Times New Roman" w:hAnsi="Times New Roman"/>
          <w:b/>
          <w:sz w:val="24"/>
          <w:szCs w:val="24"/>
        </w:rPr>
        <w:t>. Reduction</w:t>
      </w:r>
      <w:r w:rsidR="00F9072B" w:rsidRPr="00610768">
        <w:rPr>
          <w:rFonts w:ascii="Times New Roman" w:hAnsi="Times New Roman"/>
          <w:b/>
          <w:sz w:val="24"/>
          <w:szCs w:val="24"/>
        </w:rPr>
        <w:t>s</w:t>
      </w:r>
      <w:r w:rsidRPr="00610768">
        <w:rPr>
          <w:rFonts w:ascii="Times New Roman" w:hAnsi="Times New Roman"/>
          <w:b/>
          <w:sz w:val="24"/>
          <w:szCs w:val="24"/>
        </w:rPr>
        <w:t xml:space="preserve"> in the basket were </w:t>
      </w:r>
      <w:r w:rsidR="00F9072B" w:rsidRPr="00610768">
        <w:rPr>
          <w:rFonts w:ascii="Times New Roman" w:hAnsi="Times New Roman"/>
          <w:b/>
          <w:sz w:val="24"/>
          <w:szCs w:val="24"/>
        </w:rPr>
        <w:t xml:space="preserve">noted </w:t>
      </w:r>
      <w:r w:rsidRPr="00610768">
        <w:rPr>
          <w:rFonts w:ascii="Times New Roman" w:hAnsi="Times New Roman"/>
          <w:b/>
          <w:sz w:val="24"/>
          <w:szCs w:val="24"/>
        </w:rPr>
        <w:t xml:space="preserve">in prices of the following </w:t>
      </w:r>
      <w:r w:rsidR="00483458" w:rsidRPr="00610768">
        <w:rPr>
          <w:rFonts w:ascii="Times New Roman" w:hAnsi="Times New Roman"/>
          <w:b/>
          <w:sz w:val="24"/>
          <w:szCs w:val="24"/>
        </w:rPr>
        <w:t>items; vegetables</w:t>
      </w:r>
      <w:r w:rsidR="00271150" w:rsidRPr="00610768">
        <w:rPr>
          <w:rFonts w:ascii="Times New Roman" w:hAnsi="Times New Roman"/>
          <w:b/>
          <w:sz w:val="24"/>
          <w:szCs w:val="24"/>
        </w:rPr>
        <w:t xml:space="preserve"> moved from K502.73 to K 440.77</w:t>
      </w:r>
      <w:r w:rsidR="007A29E9" w:rsidRPr="00610768">
        <w:rPr>
          <w:rFonts w:ascii="Times New Roman" w:hAnsi="Times New Roman"/>
          <w:b/>
          <w:sz w:val="24"/>
          <w:szCs w:val="24"/>
        </w:rPr>
        <w:t xml:space="preserve"> for</w:t>
      </w:r>
      <w:r w:rsidR="00271150" w:rsidRPr="00610768">
        <w:rPr>
          <w:rFonts w:ascii="Times New Roman" w:hAnsi="Times New Roman"/>
          <w:b/>
          <w:sz w:val="24"/>
          <w:szCs w:val="24"/>
        </w:rPr>
        <w:t xml:space="preserve"> 40kg</w:t>
      </w:r>
      <w:r w:rsidR="009B5166" w:rsidRPr="00610768">
        <w:rPr>
          <w:rFonts w:ascii="Times New Roman" w:hAnsi="Times New Roman"/>
          <w:b/>
          <w:sz w:val="24"/>
          <w:szCs w:val="24"/>
        </w:rPr>
        <w:t>,</w:t>
      </w:r>
      <w:r w:rsidR="00271150" w:rsidRPr="00610768">
        <w:rPr>
          <w:rFonts w:ascii="Times New Roman" w:hAnsi="Times New Roman"/>
          <w:b/>
          <w:sz w:val="24"/>
          <w:szCs w:val="24"/>
        </w:rPr>
        <w:t xml:space="preserve"> </w:t>
      </w:r>
      <w:r w:rsidR="009B5166" w:rsidRPr="00610768">
        <w:rPr>
          <w:rFonts w:ascii="Times New Roman" w:hAnsi="Times New Roman"/>
          <w:b/>
          <w:sz w:val="24"/>
          <w:szCs w:val="24"/>
        </w:rPr>
        <w:t>pounded groundnuts (4kgs) moved from K79.23 to K33.77, onion reduced from K94.</w:t>
      </w:r>
      <w:r w:rsidR="00483458" w:rsidRPr="00610768">
        <w:rPr>
          <w:rFonts w:ascii="Times New Roman" w:hAnsi="Times New Roman"/>
          <w:b/>
          <w:sz w:val="24"/>
          <w:szCs w:val="24"/>
        </w:rPr>
        <w:t>07 to</w:t>
      </w:r>
      <w:r w:rsidR="009B5166" w:rsidRPr="00610768">
        <w:rPr>
          <w:rFonts w:ascii="Times New Roman" w:hAnsi="Times New Roman"/>
          <w:b/>
          <w:sz w:val="24"/>
          <w:szCs w:val="24"/>
        </w:rPr>
        <w:t xml:space="preserve"> K61.80 for 4kg</w:t>
      </w:r>
      <w:r w:rsidR="00C118C0" w:rsidRPr="00610768">
        <w:rPr>
          <w:rFonts w:ascii="Times New Roman" w:hAnsi="Times New Roman"/>
          <w:b/>
          <w:sz w:val="24"/>
          <w:szCs w:val="24"/>
        </w:rPr>
        <w:t xml:space="preserve">, </w:t>
      </w:r>
      <w:proofErr w:type="spellStart"/>
      <w:r w:rsidR="006E3999" w:rsidRPr="00610768">
        <w:rPr>
          <w:rFonts w:ascii="Times New Roman" w:hAnsi="Times New Roman"/>
          <w:b/>
          <w:sz w:val="24"/>
          <w:szCs w:val="24"/>
        </w:rPr>
        <w:t>k</w:t>
      </w:r>
      <w:r w:rsidR="00C118C0" w:rsidRPr="00610768">
        <w:rPr>
          <w:rFonts w:ascii="Times New Roman" w:hAnsi="Times New Roman"/>
          <w:b/>
          <w:sz w:val="24"/>
          <w:szCs w:val="24"/>
        </w:rPr>
        <w:t>apenta</w:t>
      </w:r>
      <w:proofErr w:type="spellEnd"/>
      <w:r w:rsidR="00C118C0" w:rsidRPr="00610768">
        <w:rPr>
          <w:rFonts w:ascii="Times New Roman" w:hAnsi="Times New Roman"/>
          <w:b/>
          <w:sz w:val="24"/>
          <w:szCs w:val="24"/>
        </w:rPr>
        <w:t xml:space="preserve"> that </w:t>
      </w:r>
      <w:r w:rsidR="00483458" w:rsidRPr="00610768">
        <w:rPr>
          <w:rFonts w:ascii="Times New Roman" w:hAnsi="Times New Roman"/>
          <w:b/>
          <w:sz w:val="24"/>
          <w:szCs w:val="24"/>
        </w:rPr>
        <w:t>fell to</w:t>
      </w:r>
      <w:r w:rsidR="00C118C0" w:rsidRPr="00610768">
        <w:rPr>
          <w:rFonts w:ascii="Times New Roman" w:hAnsi="Times New Roman"/>
          <w:b/>
          <w:sz w:val="24"/>
          <w:szCs w:val="24"/>
        </w:rPr>
        <w:t xml:space="preserve"> K183.17 from K204.52</w:t>
      </w:r>
      <w:r w:rsidR="00483458" w:rsidRPr="00610768">
        <w:rPr>
          <w:rFonts w:ascii="Times New Roman" w:hAnsi="Times New Roman"/>
          <w:b/>
          <w:sz w:val="24"/>
          <w:szCs w:val="24"/>
        </w:rPr>
        <w:t xml:space="preserve"> for 1</w:t>
      </w:r>
      <w:r w:rsidR="009B5166" w:rsidRPr="00610768">
        <w:rPr>
          <w:rFonts w:ascii="Times New Roman" w:hAnsi="Times New Roman"/>
          <w:b/>
          <w:sz w:val="24"/>
          <w:szCs w:val="24"/>
        </w:rPr>
        <w:t>kg</w:t>
      </w:r>
      <w:r w:rsidR="00483458" w:rsidRPr="00610768">
        <w:rPr>
          <w:rFonts w:ascii="Times New Roman" w:hAnsi="Times New Roman"/>
          <w:b/>
          <w:sz w:val="24"/>
          <w:szCs w:val="24"/>
        </w:rPr>
        <w:t xml:space="preserve"> and</w:t>
      </w:r>
      <w:r w:rsidR="009B5166" w:rsidRPr="00610768">
        <w:rPr>
          <w:rFonts w:ascii="Times New Roman" w:hAnsi="Times New Roman"/>
          <w:b/>
          <w:sz w:val="24"/>
          <w:szCs w:val="24"/>
        </w:rPr>
        <w:t xml:space="preserve"> </w:t>
      </w:r>
      <w:r w:rsidR="0094020B" w:rsidRPr="00610768">
        <w:rPr>
          <w:rFonts w:ascii="Times New Roman" w:hAnsi="Times New Roman"/>
          <w:b/>
          <w:sz w:val="24"/>
          <w:szCs w:val="24"/>
        </w:rPr>
        <w:t>s</w:t>
      </w:r>
      <w:r w:rsidRPr="00610768">
        <w:rPr>
          <w:rFonts w:ascii="Times New Roman" w:hAnsi="Times New Roman"/>
          <w:b/>
          <w:sz w:val="24"/>
          <w:szCs w:val="24"/>
        </w:rPr>
        <w:t>weet</w:t>
      </w:r>
      <w:r w:rsidR="0094020B" w:rsidRPr="00610768">
        <w:rPr>
          <w:rFonts w:ascii="Times New Roman" w:hAnsi="Times New Roman"/>
          <w:b/>
          <w:sz w:val="24"/>
          <w:szCs w:val="24"/>
        </w:rPr>
        <w:t xml:space="preserve"> potatoes </w:t>
      </w:r>
      <w:r w:rsidRPr="00610768">
        <w:rPr>
          <w:rFonts w:ascii="Times New Roman" w:hAnsi="Times New Roman"/>
          <w:b/>
          <w:sz w:val="24"/>
          <w:szCs w:val="24"/>
        </w:rPr>
        <w:t>moved from K37.99 to K18.43 for 4kg</w:t>
      </w:r>
      <w:r w:rsidR="0094020B" w:rsidRPr="00610768">
        <w:rPr>
          <w:rFonts w:ascii="Times New Roman" w:hAnsi="Times New Roman"/>
          <w:b/>
          <w:sz w:val="24"/>
          <w:szCs w:val="24"/>
        </w:rPr>
        <w:t xml:space="preserve">s. </w:t>
      </w:r>
      <w:r w:rsidR="003D2768" w:rsidRPr="00610768">
        <w:rPr>
          <w:rFonts w:ascii="Times New Roman" w:hAnsi="Times New Roman"/>
          <w:b/>
          <w:sz w:val="24"/>
          <w:szCs w:val="24"/>
        </w:rPr>
        <w:t>Additionally, further</w:t>
      </w:r>
      <w:r w:rsidR="0094020B" w:rsidRPr="00610768">
        <w:rPr>
          <w:rFonts w:ascii="Times New Roman" w:hAnsi="Times New Roman"/>
          <w:b/>
          <w:sz w:val="24"/>
          <w:szCs w:val="24"/>
        </w:rPr>
        <w:t xml:space="preserve"> reductions </w:t>
      </w:r>
      <w:r w:rsidR="007B1F74" w:rsidRPr="00610768">
        <w:rPr>
          <w:rFonts w:ascii="Times New Roman" w:hAnsi="Times New Roman"/>
          <w:b/>
          <w:sz w:val="24"/>
          <w:szCs w:val="24"/>
        </w:rPr>
        <w:t xml:space="preserve">on the food items </w:t>
      </w:r>
      <w:r w:rsidR="0094020B" w:rsidRPr="00610768">
        <w:rPr>
          <w:rFonts w:ascii="Times New Roman" w:hAnsi="Times New Roman"/>
          <w:b/>
          <w:sz w:val="24"/>
          <w:szCs w:val="24"/>
        </w:rPr>
        <w:t xml:space="preserve">were noted </w:t>
      </w:r>
      <w:r w:rsidR="007B1F74" w:rsidRPr="00610768">
        <w:rPr>
          <w:rFonts w:ascii="Times New Roman" w:hAnsi="Times New Roman"/>
          <w:b/>
          <w:sz w:val="24"/>
          <w:szCs w:val="24"/>
        </w:rPr>
        <w:t>i</w:t>
      </w:r>
      <w:r w:rsidR="00CF57A5" w:rsidRPr="00610768">
        <w:rPr>
          <w:rFonts w:ascii="Times New Roman" w:hAnsi="Times New Roman"/>
          <w:b/>
          <w:sz w:val="24"/>
          <w:szCs w:val="24"/>
        </w:rPr>
        <w:t>n the</w:t>
      </w:r>
      <w:r w:rsidRPr="00610768">
        <w:rPr>
          <w:rFonts w:ascii="Times New Roman" w:hAnsi="Times New Roman"/>
          <w:b/>
          <w:sz w:val="24"/>
          <w:szCs w:val="24"/>
        </w:rPr>
        <w:t xml:space="preserve"> price of </w:t>
      </w:r>
      <w:r w:rsidR="00C87B81" w:rsidRPr="00610768">
        <w:rPr>
          <w:rFonts w:ascii="Times New Roman" w:hAnsi="Times New Roman"/>
          <w:b/>
          <w:sz w:val="24"/>
          <w:szCs w:val="24"/>
        </w:rPr>
        <w:t xml:space="preserve">other fruits </w:t>
      </w:r>
      <w:r w:rsidR="006E3999" w:rsidRPr="00610768">
        <w:rPr>
          <w:rFonts w:ascii="Times New Roman" w:hAnsi="Times New Roman"/>
          <w:b/>
          <w:sz w:val="24"/>
          <w:szCs w:val="24"/>
        </w:rPr>
        <w:t xml:space="preserve">that </w:t>
      </w:r>
      <w:r w:rsidR="00C87B81" w:rsidRPr="00610768">
        <w:rPr>
          <w:rFonts w:ascii="Times New Roman" w:hAnsi="Times New Roman"/>
          <w:b/>
          <w:sz w:val="24"/>
          <w:szCs w:val="24"/>
        </w:rPr>
        <w:t xml:space="preserve">moved from K321.67 to K251.63, tomato reduced from K58.97 to K38.38, </w:t>
      </w:r>
      <w:r w:rsidRPr="00610768">
        <w:rPr>
          <w:rFonts w:ascii="Times New Roman" w:hAnsi="Times New Roman"/>
          <w:b/>
          <w:sz w:val="24"/>
          <w:szCs w:val="24"/>
        </w:rPr>
        <w:t xml:space="preserve">bananas moved from K203.03 to </w:t>
      </w:r>
      <w:r w:rsidR="0094020B" w:rsidRPr="00610768">
        <w:rPr>
          <w:rFonts w:ascii="Times New Roman" w:hAnsi="Times New Roman"/>
          <w:b/>
          <w:sz w:val="24"/>
          <w:szCs w:val="24"/>
        </w:rPr>
        <w:t>K</w:t>
      </w:r>
      <w:r w:rsidR="005E303F" w:rsidRPr="00610768">
        <w:rPr>
          <w:rFonts w:ascii="Times New Roman" w:hAnsi="Times New Roman"/>
          <w:b/>
          <w:sz w:val="24"/>
          <w:szCs w:val="24"/>
        </w:rPr>
        <w:t>189.78</w:t>
      </w:r>
      <w:r w:rsidR="00385609" w:rsidRPr="00610768">
        <w:rPr>
          <w:rFonts w:ascii="Times New Roman" w:hAnsi="Times New Roman"/>
          <w:b/>
          <w:sz w:val="24"/>
          <w:szCs w:val="24"/>
        </w:rPr>
        <w:t xml:space="preserve"> </w:t>
      </w:r>
      <w:r w:rsidR="0094020B" w:rsidRPr="00610768">
        <w:rPr>
          <w:rFonts w:ascii="Times New Roman" w:hAnsi="Times New Roman"/>
          <w:b/>
          <w:sz w:val="24"/>
          <w:szCs w:val="24"/>
        </w:rPr>
        <w:t>and</w:t>
      </w:r>
      <w:r w:rsidR="005E303F" w:rsidRPr="00610768">
        <w:rPr>
          <w:rFonts w:ascii="Times New Roman" w:hAnsi="Times New Roman"/>
          <w:b/>
          <w:sz w:val="24"/>
          <w:szCs w:val="24"/>
        </w:rPr>
        <w:t xml:space="preserve"> the price of</w:t>
      </w:r>
      <w:r w:rsidR="0094020B" w:rsidRPr="00610768">
        <w:rPr>
          <w:rFonts w:ascii="Times New Roman" w:hAnsi="Times New Roman"/>
          <w:b/>
          <w:sz w:val="24"/>
          <w:szCs w:val="24"/>
        </w:rPr>
        <w:t xml:space="preserve"> </w:t>
      </w:r>
      <w:r w:rsidRPr="00610768">
        <w:rPr>
          <w:rFonts w:ascii="Times New Roman" w:hAnsi="Times New Roman"/>
          <w:b/>
          <w:sz w:val="24"/>
          <w:szCs w:val="24"/>
        </w:rPr>
        <w:t xml:space="preserve">cooking oil reduced from K109.45 to </w:t>
      </w:r>
      <w:r w:rsidR="00385609" w:rsidRPr="00610768">
        <w:rPr>
          <w:rFonts w:ascii="Times New Roman" w:hAnsi="Times New Roman"/>
          <w:b/>
          <w:sz w:val="24"/>
          <w:szCs w:val="24"/>
        </w:rPr>
        <w:t xml:space="preserve">K99.12. </w:t>
      </w:r>
      <w:r w:rsidR="00562956" w:rsidRPr="00610768">
        <w:rPr>
          <w:rFonts w:ascii="Times New Roman" w:hAnsi="Times New Roman"/>
          <w:b/>
          <w:sz w:val="24"/>
          <w:szCs w:val="24"/>
        </w:rPr>
        <w:t>F</w:t>
      </w:r>
      <w:r w:rsidRPr="00610768">
        <w:rPr>
          <w:rFonts w:ascii="Times New Roman" w:hAnsi="Times New Roman"/>
          <w:b/>
          <w:sz w:val="24"/>
          <w:szCs w:val="24"/>
        </w:rPr>
        <w:t xml:space="preserve">rom </w:t>
      </w:r>
      <w:r w:rsidR="00CF57A5" w:rsidRPr="00610768">
        <w:rPr>
          <w:rFonts w:ascii="Times New Roman" w:hAnsi="Times New Roman"/>
          <w:b/>
          <w:sz w:val="24"/>
          <w:szCs w:val="24"/>
        </w:rPr>
        <w:t>the non</w:t>
      </w:r>
      <w:r w:rsidRPr="00610768">
        <w:rPr>
          <w:rFonts w:ascii="Times New Roman" w:hAnsi="Times New Roman"/>
          <w:b/>
          <w:sz w:val="24"/>
          <w:szCs w:val="24"/>
        </w:rPr>
        <w:t xml:space="preserve">-food but essential </w:t>
      </w:r>
      <w:r w:rsidR="00CF57A5" w:rsidRPr="00610768">
        <w:rPr>
          <w:rFonts w:ascii="Times New Roman" w:hAnsi="Times New Roman"/>
          <w:b/>
          <w:sz w:val="24"/>
          <w:szCs w:val="24"/>
        </w:rPr>
        <w:t>items the</w:t>
      </w:r>
      <w:r w:rsidRPr="00610768">
        <w:rPr>
          <w:rFonts w:ascii="Times New Roman" w:hAnsi="Times New Roman"/>
          <w:b/>
          <w:sz w:val="24"/>
          <w:szCs w:val="24"/>
        </w:rPr>
        <w:t xml:space="preserve"> price of charcoal reduced from K332.00</w:t>
      </w:r>
      <w:r w:rsidR="00562956" w:rsidRPr="00610768">
        <w:rPr>
          <w:rFonts w:ascii="Times New Roman" w:hAnsi="Times New Roman"/>
          <w:b/>
          <w:sz w:val="24"/>
          <w:szCs w:val="24"/>
        </w:rPr>
        <w:t xml:space="preserve"> to K322</w:t>
      </w:r>
      <w:r w:rsidR="007A29E9" w:rsidRPr="00610768">
        <w:rPr>
          <w:rFonts w:ascii="Times New Roman" w:hAnsi="Times New Roman"/>
          <w:b/>
          <w:sz w:val="24"/>
          <w:szCs w:val="24"/>
        </w:rPr>
        <w:t xml:space="preserve">.40 for </w:t>
      </w:r>
      <w:r w:rsidR="003D2768" w:rsidRPr="00610768">
        <w:rPr>
          <w:rFonts w:ascii="Times New Roman" w:hAnsi="Times New Roman"/>
          <w:b/>
          <w:sz w:val="24"/>
          <w:szCs w:val="24"/>
        </w:rPr>
        <w:t>two</w:t>
      </w:r>
      <w:r w:rsidR="007A29E9" w:rsidRPr="00610768">
        <w:rPr>
          <w:rFonts w:ascii="Times New Roman" w:hAnsi="Times New Roman"/>
          <w:b/>
          <w:sz w:val="24"/>
          <w:szCs w:val="24"/>
        </w:rPr>
        <w:t xml:space="preserve"> 90kg bags from</w:t>
      </w:r>
      <w:r w:rsidR="00562956" w:rsidRPr="00610768">
        <w:rPr>
          <w:rFonts w:ascii="Times New Roman" w:hAnsi="Times New Roman"/>
          <w:b/>
          <w:sz w:val="24"/>
          <w:szCs w:val="24"/>
        </w:rPr>
        <w:t xml:space="preserve"> the preceding month</w:t>
      </w:r>
      <w:r w:rsidRPr="00610768">
        <w:rPr>
          <w:rFonts w:ascii="Times New Roman" w:hAnsi="Times New Roman"/>
          <w:b/>
          <w:sz w:val="24"/>
          <w:szCs w:val="24"/>
        </w:rPr>
        <w:t xml:space="preserve">. </w:t>
      </w:r>
      <w:r w:rsidR="00562956" w:rsidRPr="00610768">
        <w:rPr>
          <w:rFonts w:ascii="Times New Roman" w:hAnsi="Times New Roman"/>
          <w:b/>
          <w:sz w:val="24"/>
          <w:szCs w:val="24"/>
        </w:rPr>
        <w:t xml:space="preserve">On the other </w:t>
      </w:r>
      <w:r w:rsidR="007B1F74" w:rsidRPr="00610768">
        <w:rPr>
          <w:rFonts w:ascii="Times New Roman" w:hAnsi="Times New Roman"/>
          <w:b/>
          <w:sz w:val="24"/>
          <w:szCs w:val="24"/>
        </w:rPr>
        <w:t>hand,</w:t>
      </w:r>
      <w:r w:rsidR="00562956" w:rsidRPr="00610768">
        <w:rPr>
          <w:rFonts w:ascii="Times New Roman" w:hAnsi="Times New Roman"/>
          <w:b/>
          <w:sz w:val="24"/>
          <w:szCs w:val="24"/>
        </w:rPr>
        <w:t xml:space="preserve"> i</w:t>
      </w:r>
      <w:r w:rsidRPr="00610768">
        <w:rPr>
          <w:rFonts w:ascii="Times New Roman" w:hAnsi="Times New Roman"/>
          <w:b/>
          <w:sz w:val="24"/>
          <w:szCs w:val="24"/>
        </w:rPr>
        <w:t>ncrease</w:t>
      </w:r>
      <w:r w:rsidR="00562956" w:rsidRPr="00610768">
        <w:rPr>
          <w:rFonts w:ascii="Times New Roman" w:hAnsi="Times New Roman"/>
          <w:b/>
          <w:sz w:val="24"/>
          <w:szCs w:val="24"/>
        </w:rPr>
        <w:t xml:space="preserve">s in the basket </w:t>
      </w:r>
      <w:r w:rsidRPr="00610768">
        <w:rPr>
          <w:rFonts w:ascii="Times New Roman" w:hAnsi="Times New Roman"/>
          <w:b/>
          <w:sz w:val="24"/>
          <w:szCs w:val="24"/>
        </w:rPr>
        <w:t>have been record</w:t>
      </w:r>
      <w:r w:rsidR="007B1F74" w:rsidRPr="00610768">
        <w:rPr>
          <w:rFonts w:ascii="Times New Roman" w:hAnsi="Times New Roman"/>
          <w:b/>
          <w:sz w:val="24"/>
          <w:szCs w:val="24"/>
        </w:rPr>
        <w:t>ed</w:t>
      </w:r>
      <w:r w:rsidRPr="00610768">
        <w:rPr>
          <w:rFonts w:ascii="Times New Roman" w:hAnsi="Times New Roman"/>
          <w:b/>
          <w:sz w:val="24"/>
          <w:szCs w:val="24"/>
        </w:rPr>
        <w:t xml:space="preserve"> in the prices of cassava flour </w:t>
      </w:r>
      <w:r w:rsidR="00562956" w:rsidRPr="00610768">
        <w:rPr>
          <w:rFonts w:ascii="Times New Roman" w:hAnsi="Times New Roman"/>
          <w:b/>
          <w:sz w:val="24"/>
          <w:szCs w:val="24"/>
        </w:rPr>
        <w:t xml:space="preserve">that rose sharply to K211.75 from </w:t>
      </w:r>
      <w:r w:rsidRPr="00610768">
        <w:rPr>
          <w:rFonts w:ascii="Times New Roman" w:hAnsi="Times New Roman"/>
          <w:b/>
          <w:sz w:val="24"/>
          <w:szCs w:val="24"/>
        </w:rPr>
        <w:t>K70.97</w:t>
      </w:r>
      <w:r w:rsidR="00562956" w:rsidRPr="00610768">
        <w:rPr>
          <w:rFonts w:ascii="Times New Roman" w:hAnsi="Times New Roman"/>
          <w:b/>
          <w:sz w:val="24"/>
          <w:szCs w:val="24"/>
        </w:rPr>
        <w:t xml:space="preserve"> in May a difference </w:t>
      </w:r>
      <w:r w:rsidR="00CF57A5" w:rsidRPr="00610768">
        <w:rPr>
          <w:rFonts w:ascii="Times New Roman" w:hAnsi="Times New Roman"/>
          <w:b/>
          <w:sz w:val="24"/>
          <w:szCs w:val="24"/>
        </w:rPr>
        <w:t xml:space="preserve">of </w:t>
      </w:r>
      <w:r w:rsidR="00385609" w:rsidRPr="00610768">
        <w:rPr>
          <w:rFonts w:ascii="Times New Roman" w:hAnsi="Times New Roman"/>
          <w:b/>
          <w:sz w:val="24"/>
          <w:szCs w:val="24"/>
        </w:rPr>
        <w:t>K140.78 and</w:t>
      </w:r>
      <w:r w:rsidRPr="00610768">
        <w:rPr>
          <w:rFonts w:ascii="Times New Roman" w:hAnsi="Times New Roman"/>
          <w:b/>
          <w:sz w:val="24"/>
          <w:szCs w:val="24"/>
        </w:rPr>
        <w:t xml:space="preserve"> </w:t>
      </w:r>
      <w:r w:rsidR="006E3999" w:rsidRPr="00610768">
        <w:rPr>
          <w:rFonts w:ascii="Times New Roman" w:hAnsi="Times New Roman"/>
          <w:b/>
          <w:sz w:val="24"/>
          <w:szCs w:val="24"/>
        </w:rPr>
        <w:t>s</w:t>
      </w:r>
      <w:r w:rsidRPr="00610768">
        <w:rPr>
          <w:rFonts w:ascii="Times New Roman" w:hAnsi="Times New Roman"/>
          <w:b/>
          <w:sz w:val="24"/>
          <w:szCs w:val="24"/>
        </w:rPr>
        <w:t>oya pieces</w:t>
      </w:r>
      <w:r w:rsidR="00562956" w:rsidRPr="00610768">
        <w:rPr>
          <w:rFonts w:ascii="Times New Roman" w:hAnsi="Times New Roman"/>
          <w:b/>
          <w:sz w:val="24"/>
          <w:szCs w:val="24"/>
        </w:rPr>
        <w:t xml:space="preserve"> that</w:t>
      </w:r>
      <w:r w:rsidRPr="00610768">
        <w:rPr>
          <w:rFonts w:ascii="Times New Roman" w:hAnsi="Times New Roman"/>
          <w:b/>
          <w:sz w:val="24"/>
          <w:szCs w:val="24"/>
        </w:rPr>
        <w:t xml:space="preserve"> moved from K69.95 to K90.55.</w:t>
      </w:r>
    </w:p>
    <w:p w14:paraId="52EE1757" w14:textId="6FAFAFFC" w:rsidR="00297018" w:rsidRPr="00610768" w:rsidRDefault="00562956" w:rsidP="007E4874">
      <w:pPr>
        <w:jc w:val="both"/>
        <w:rPr>
          <w:rFonts w:ascii="Times New Roman" w:hAnsi="Times New Roman"/>
          <w:b/>
          <w:sz w:val="24"/>
          <w:szCs w:val="24"/>
        </w:rPr>
      </w:pPr>
      <w:r w:rsidRPr="00610768">
        <w:rPr>
          <w:rFonts w:ascii="Times New Roman" w:hAnsi="Times New Roman"/>
          <w:b/>
          <w:sz w:val="24"/>
          <w:szCs w:val="24"/>
        </w:rPr>
        <w:t>It is worth noting that t</w:t>
      </w:r>
      <w:r w:rsidR="00297018" w:rsidRPr="00610768">
        <w:rPr>
          <w:rFonts w:ascii="Times New Roman" w:hAnsi="Times New Roman"/>
          <w:b/>
          <w:sz w:val="24"/>
          <w:szCs w:val="24"/>
        </w:rPr>
        <w:t xml:space="preserve">he </w:t>
      </w:r>
      <w:r w:rsidRPr="00610768">
        <w:rPr>
          <w:rFonts w:ascii="Times New Roman" w:hAnsi="Times New Roman"/>
          <w:b/>
          <w:sz w:val="24"/>
          <w:szCs w:val="24"/>
        </w:rPr>
        <w:t>r</w:t>
      </w:r>
      <w:r w:rsidR="00297018" w:rsidRPr="00610768">
        <w:rPr>
          <w:rFonts w:ascii="Times New Roman" w:hAnsi="Times New Roman"/>
          <w:b/>
          <w:sz w:val="24"/>
          <w:szCs w:val="24"/>
        </w:rPr>
        <w:t xml:space="preserve">eduction in the prices of </w:t>
      </w:r>
      <w:r w:rsidR="00232959" w:rsidRPr="00610768">
        <w:rPr>
          <w:rFonts w:ascii="Times New Roman" w:hAnsi="Times New Roman"/>
          <w:b/>
          <w:sz w:val="24"/>
          <w:szCs w:val="24"/>
        </w:rPr>
        <w:t>some</w:t>
      </w:r>
      <w:r w:rsidRPr="00610768">
        <w:rPr>
          <w:rFonts w:ascii="Times New Roman" w:hAnsi="Times New Roman"/>
          <w:b/>
          <w:sz w:val="24"/>
          <w:szCs w:val="24"/>
        </w:rPr>
        <w:t xml:space="preserve"> </w:t>
      </w:r>
      <w:r w:rsidR="00297018" w:rsidRPr="00610768">
        <w:rPr>
          <w:rFonts w:ascii="Times New Roman" w:hAnsi="Times New Roman"/>
          <w:b/>
          <w:sz w:val="24"/>
          <w:szCs w:val="24"/>
        </w:rPr>
        <w:t>items in the basket</w:t>
      </w:r>
      <w:r w:rsidR="00327C90" w:rsidRPr="00610768">
        <w:rPr>
          <w:rFonts w:ascii="Times New Roman" w:hAnsi="Times New Roman"/>
          <w:b/>
          <w:sz w:val="24"/>
          <w:szCs w:val="24"/>
        </w:rPr>
        <w:t>,</w:t>
      </w:r>
      <w:r w:rsidR="00297018" w:rsidRPr="00610768">
        <w:rPr>
          <w:rFonts w:ascii="Times New Roman" w:hAnsi="Times New Roman"/>
          <w:b/>
          <w:sz w:val="24"/>
          <w:szCs w:val="24"/>
        </w:rPr>
        <w:t xml:space="preserve"> especially </w:t>
      </w:r>
      <w:r w:rsidR="00542B96" w:rsidRPr="00610768">
        <w:rPr>
          <w:rFonts w:ascii="Times New Roman" w:hAnsi="Times New Roman"/>
          <w:b/>
          <w:sz w:val="24"/>
          <w:szCs w:val="24"/>
        </w:rPr>
        <w:t>the agricultural produce</w:t>
      </w:r>
      <w:r w:rsidR="00327C90" w:rsidRPr="00610768">
        <w:rPr>
          <w:rFonts w:ascii="Times New Roman" w:hAnsi="Times New Roman"/>
          <w:b/>
          <w:sz w:val="24"/>
          <w:szCs w:val="24"/>
        </w:rPr>
        <w:t>,</w:t>
      </w:r>
      <w:r w:rsidR="00542B96" w:rsidRPr="00610768">
        <w:rPr>
          <w:rFonts w:ascii="Times New Roman" w:hAnsi="Times New Roman"/>
          <w:b/>
          <w:sz w:val="24"/>
          <w:szCs w:val="24"/>
        </w:rPr>
        <w:t xml:space="preserve"> is </w:t>
      </w:r>
      <w:r w:rsidR="00297018" w:rsidRPr="00610768">
        <w:rPr>
          <w:rFonts w:ascii="Times New Roman" w:hAnsi="Times New Roman"/>
          <w:b/>
          <w:sz w:val="24"/>
          <w:szCs w:val="24"/>
        </w:rPr>
        <w:t xml:space="preserve">attributed to the </w:t>
      </w:r>
      <w:r w:rsidR="00483458" w:rsidRPr="00610768">
        <w:rPr>
          <w:rFonts w:ascii="Times New Roman" w:hAnsi="Times New Roman"/>
          <w:b/>
          <w:sz w:val="24"/>
          <w:szCs w:val="24"/>
        </w:rPr>
        <w:t>increased supply</w:t>
      </w:r>
      <w:r w:rsidR="00297018" w:rsidRPr="00610768">
        <w:rPr>
          <w:rFonts w:ascii="Times New Roman" w:hAnsi="Times New Roman"/>
          <w:b/>
          <w:sz w:val="24"/>
          <w:szCs w:val="24"/>
        </w:rPr>
        <w:t xml:space="preserve"> as a result of the harvest</w:t>
      </w:r>
      <w:r w:rsidR="00DC4B0A" w:rsidRPr="00610768">
        <w:rPr>
          <w:rFonts w:ascii="Times New Roman" w:hAnsi="Times New Roman"/>
          <w:b/>
          <w:sz w:val="24"/>
          <w:szCs w:val="24"/>
        </w:rPr>
        <w:t xml:space="preserve"> season</w:t>
      </w:r>
      <w:r w:rsidR="00297018" w:rsidRPr="00610768">
        <w:rPr>
          <w:rFonts w:ascii="Times New Roman" w:hAnsi="Times New Roman"/>
          <w:b/>
          <w:sz w:val="24"/>
          <w:szCs w:val="24"/>
        </w:rPr>
        <w:t>.</w:t>
      </w:r>
      <w:r w:rsidR="00542B96" w:rsidRPr="00610768">
        <w:rPr>
          <w:rFonts w:ascii="Times New Roman" w:hAnsi="Times New Roman"/>
          <w:b/>
          <w:sz w:val="24"/>
          <w:szCs w:val="24"/>
        </w:rPr>
        <w:t xml:space="preserve"> </w:t>
      </w:r>
      <w:r w:rsidR="00297018" w:rsidRPr="00610768">
        <w:rPr>
          <w:rFonts w:ascii="Times New Roman" w:hAnsi="Times New Roman"/>
          <w:b/>
          <w:sz w:val="24"/>
          <w:szCs w:val="24"/>
        </w:rPr>
        <w:t xml:space="preserve">JCTR has noted that the country has continued to pay more attention to the production of maize. </w:t>
      </w:r>
      <w:r w:rsidR="00327C90" w:rsidRPr="00610768">
        <w:rPr>
          <w:rFonts w:ascii="Times New Roman" w:hAnsi="Times New Roman"/>
          <w:b/>
          <w:sz w:val="24"/>
          <w:szCs w:val="24"/>
        </w:rPr>
        <w:t xml:space="preserve">Recently </w:t>
      </w:r>
      <w:r w:rsidR="00297018" w:rsidRPr="00610768">
        <w:rPr>
          <w:rFonts w:ascii="Times New Roman" w:hAnsi="Times New Roman"/>
          <w:b/>
          <w:sz w:val="24"/>
          <w:szCs w:val="24"/>
        </w:rPr>
        <w:t>the Food Reserv</w:t>
      </w:r>
      <w:r w:rsidR="00744C25" w:rsidRPr="00610768">
        <w:rPr>
          <w:rFonts w:ascii="Times New Roman" w:hAnsi="Times New Roman"/>
          <w:b/>
          <w:sz w:val="24"/>
          <w:szCs w:val="24"/>
        </w:rPr>
        <w:t xml:space="preserve">e Agency </w:t>
      </w:r>
      <w:r w:rsidR="00327C90" w:rsidRPr="00610768">
        <w:rPr>
          <w:rFonts w:ascii="Times New Roman" w:hAnsi="Times New Roman"/>
          <w:b/>
          <w:sz w:val="24"/>
          <w:szCs w:val="24"/>
        </w:rPr>
        <w:t xml:space="preserve">announced </w:t>
      </w:r>
      <w:r w:rsidR="00744C25" w:rsidRPr="00610768">
        <w:rPr>
          <w:rFonts w:ascii="Times New Roman" w:hAnsi="Times New Roman"/>
          <w:b/>
          <w:sz w:val="24"/>
          <w:szCs w:val="24"/>
        </w:rPr>
        <w:t xml:space="preserve">that </w:t>
      </w:r>
      <w:r w:rsidR="00232959" w:rsidRPr="00610768">
        <w:rPr>
          <w:rFonts w:ascii="Times New Roman" w:hAnsi="Times New Roman"/>
          <w:b/>
          <w:sz w:val="24"/>
          <w:szCs w:val="24"/>
        </w:rPr>
        <w:t xml:space="preserve">funds amounting to </w:t>
      </w:r>
      <w:r w:rsidR="00E20DC0" w:rsidRPr="00610768">
        <w:rPr>
          <w:rFonts w:ascii="Times New Roman" w:hAnsi="Times New Roman"/>
          <w:b/>
          <w:sz w:val="24"/>
          <w:szCs w:val="24"/>
        </w:rPr>
        <w:t xml:space="preserve">K1 </w:t>
      </w:r>
      <w:r w:rsidR="00B15E3E" w:rsidRPr="00610768">
        <w:rPr>
          <w:rFonts w:ascii="Times New Roman" w:hAnsi="Times New Roman"/>
          <w:b/>
          <w:sz w:val="24"/>
          <w:szCs w:val="24"/>
        </w:rPr>
        <w:t>billion have been</w:t>
      </w:r>
      <w:r w:rsidR="00232959" w:rsidRPr="00610768">
        <w:rPr>
          <w:rFonts w:ascii="Times New Roman" w:hAnsi="Times New Roman"/>
          <w:b/>
          <w:sz w:val="24"/>
          <w:szCs w:val="24"/>
        </w:rPr>
        <w:t xml:space="preserve"> released </w:t>
      </w:r>
      <w:r w:rsidR="00E20DC0" w:rsidRPr="00610768">
        <w:rPr>
          <w:rFonts w:ascii="Times New Roman" w:hAnsi="Times New Roman"/>
          <w:b/>
          <w:sz w:val="24"/>
          <w:szCs w:val="24"/>
        </w:rPr>
        <w:t xml:space="preserve">for the purchase of </w:t>
      </w:r>
      <w:r w:rsidR="00A65526" w:rsidRPr="00610768">
        <w:rPr>
          <w:rFonts w:ascii="Times New Roman" w:hAnsi="Times New Roman"/>
          <w:b/>
          <w:sz w:val="24"/>
          <w:szCs w:val="24"/>
        </w:rPr>
        <w:t xml:space="preserve">maize </w:t>
      </w:r>
      <w:r w:rsidR="00E20DC0" w:rsidRPr="00610768">
        <w:rPr>
          <w:rFonts w:ascii="Times New Roman" w:hAnsi="Times New Roman"/>
          <w:b/>
          <w:sz w:val="24"/>
          <w:szCs w:val="24"/>
        </w:rPr>
        <w:t>grain</w:t>
      </w:r>
      <w:r w:rsidR="00ED4599" w:rsidRPr="00610768">
        <w:rPr>
          <w:rFonts w:ascii="Times New Roman" w:hAnsi="Times New Roman"/>
          <w:b/>
          <w:sz w:val="24"/>
          <w:szCs w:val="24"/>
        </w:rPr>
        <w:t xml:space="preserve">. </w:t>
      </w:r>
      <w:r w:rsidR="007B1F74" w:rsidRPr="00610768">
        <w:rPr>
          <w:rFonts w:ascii="Times New Roman" w:hAnsi="Times New Roman"/>
          <w:b/>
          <w:sz w:val="24"/>
          <w:szCs w:val="24"/>
        </w:rPr>
        <w:t>This gives</w:t>
      </w:r>
      <w:r w:rsidR="00297018" w:rsidRPr="00610768">
        <w:rPr>
          <w:rFonts w:ascii="Times New Roman" w:hAnsi="Times New Roman"/>
          <w:b/>
          <w:sz w:val="24"/>
          <w:szCs w:val="24"/>
        </w:rPr>
        <w:t xml:space="preserve"> an incentive to</w:t>
      </w:r>
      <w:r w:rsidR="00ED4599" w:rsidRPr="00610768">
        <w:rPr>
          <w:rFonts w:ascii="Times New Roman" w:hAnsi="Times New Roman"/>
          <w:b/>
          <w:sz w:val="24"/>
          <w:szCs w:val="24"/>
        </w:rPr>
        <w:t xml:space="preserve"> farmers</w:t>
      </w:r>
      <w:r w:rsidR="00297018" w:rsidRPr="00610768">
        <w:rPr>
          <w:rFonts w:ascii="Times New Roman" w:hAnsi="Times New Roman"/>
          <w:b/>
          <w:sz w:val="24"/>
          <w:szCs w:val="24"/>
        </w:rPr>
        <w:t xml:space="preserve"> </w:t>
      </w:r>
      <w:r w:rsidR="00E929BC" w:rsidRPr="00610768">
        <w:rPr>
          <w:rFonts w:ascii="Times New Roman" w:hAnsi="Times New Roman"/>
          <w:b/>
          <w:sz w:val="24"/>
          <w:szCs w:val="24"/>
        </w:rPr>
        <w:t xml:space="preserve">to </w:t>
      </w:r>
      <w:r w:rsidR="00297018" w:rsidRPr="00610768">
        <w:rPr>
          <w:rFonts w:ascii="Times New Roman" w:hAnsi="Times New Roman"/>
          <w:b/>
          <w:sz w:val="24"/>
          <w:szCs w:val="24"/>
        </w:rPr>
        <w:t>continue with the production of maize</w:t>
      </w:r>
      <w:r w:rsidR="00F92B77" w:rsidRPr="00610768">
        <w:rPr>
          <w:rFonts w:ascii="Times New Roman" w:hAnsi="Times New Roman"/>
          <w:b/>
          <w:sz w:val="24"/>
          <w:szCs w:val="24"/>
        </w:rPr>
        <w:t xml:space="preserve"> even when past</w:t>
      </w:r>
      <w:r w:rsidR="00232959" w:rsidRPr="00610768">
        <w:rPr>
          <w:rFonts w:ascii="Times New Roman" w:hAnsi="Times New Roman"/>
          <w:b/>
          <w:sz w:val="24"/>
          <w:szCs w:val="24"/>
        </w:rPr>
        <w:t xml:space="preserve"> </w:t>
      </w:r>
      <w:r w:rsidR="00483458" w:rsidRPr="00610768">
        <w:rPr>
          <w:rFonts w:ascii="Times New Roman" w:hAnsi="Times New Roman"/>
          <w:b/>
          <w:sz w:val="24"/>
          <w:szCs w:val="24"/>
        </w:rPr>
        <w:t>experiences have</w:t>
      </w:r>
      <w:r w:rsidR="00232959" w:rsidRPr="00610768">
        <w:rPr>
          <w:rFonts w:ascii="Times New Roman" w:hAnsi="Times New Roman"/>
          <w:b/>
          <w:sz w:val="24"/>
          <w:szCs w:val="24"/>
        </w:rPr>
        <w:t xml:space="preserve"> emphasised </w:t>
      </w:r>
      <w:r w:rsidR="00ED4599" w:rsidRPr="00610768">
        <w:rPr>
          <w:rFonts w:ascii="Times New Roman" w:hAnsi="Times New Roman"/>
          <w:b/>
          <w:sz w:val="24"/>
          <w:szCs w:val="24"/>
        </w:rPr>
        <w:t xml:space="preserve">the need for </w:t>
      </w:r>
      <w:r w:rsidR="00F92B77" w:rsidRPr="00610768">
        <w:rPr>
          <w:rFonts w:ascii="Times New Roman" w:hAnsi="Times New Roman"/>
          <w:b/>
          <w:sz w:val="24"/>
          <w:szCs w:val="24"/>
        </w:rPr>
        <w:t>diversification</w:t>
      </w:r>
      <w:r w:rsidR="007B6A21" w:rsidRPr="00610768">
        <w:rPr>
          <w:rFonts w:ascii="Times New Roman" w:hAnsi="Times New Roman"/>
          <w:b/>
          <w:sz w:val="24"/>
          <w:szCs w:val="24"/>
        </w:rPr>
        <w:t xml:space="preserve"> in agriculture</w:t>
      </w:r>
      <w:r w:rsidR="007B1F74" w:rsidRPr="00610768">
        <w:rPr>
          <w:rFonts w:ascii="Times New Roman" w:hAnsi="Times New Roman"/>
          <w:b/>
          <w:sz w:val="24"/>
          <w:szCs w:val="24"/>
        </w:rPr>
        <w:t>.</w:t>
      </w:r>
      <w:r w:rsidR="00297018" w:rsidRPr="00610768">
        <w:rPr>
          <w:rFonts w:ascii="Times New Roman" w:hAnsi="Times New Roman"/>
          <w:b/>
          <w:sz w:val="24"/>
          <w:szCs w:val="24"/>
        </w:rPr>
        <w:t xml:space="preserve"> </w:t>
      </w:r>
      <w:r w:rsidR="00ED4599" w:rsidRPr="00610768">
        <w:rPr>
          <w:rFonts w:ascii="Times New Roman" w:hAnsi="Times New Roman"/>
          <w:b/>
          <w:sz w:val="24"/>
          <w:szCs w:val="24"/>
        </w:rPr>
        <w:t xml:space="preserve">The inability </w:t>
      </w:r>
      <w:r w:rsidR="00890E3C" w:rsidRPr="00610768">
        <w:rPr>
          <w:rFonts w:ascii="Times New Roman" w:hAnsi="Times New Roman"/>
          <w:b/>
          <w:sz w:val="24"/>
          <w:szCs w:val="24"/>
        </w:rPr>
        <w:t xml:space="preserve">to </w:t>
      </w:r>
      <w:r w:rsidR="00CF1E51" w:rsidRPr="00610768">
        <w:rPr>
          <w:rFonts w:ascii="Times New Roman" w:hAnsi="Times New Roman"/>
          <w:b/>
          <w:sz w:val="24"/>
          <w:szCs w:val="24"/>
        </w:rPr>
        <w:t xml:space="preserve">promote crop </w:t>
      </w:r>
      <w:r w:rsidR="00ED4599" w:rsidRPr="00610768">
        <w:rPr>
          <w:rFonts w:ascii="Times New Roman" w:hAnsi="Times New Roman"/>
          <w:b/>
          <w:sz w:val="24"/>
          <w:szCs w:val="24"/>
        </w:rPr>
        <w:t>diversif</w:t>
      </w:r>
      <w:r w:rsidR="00CF1E51" w:rsidRPr="00610768">
        <w:rPr>
          <w:rFonts w:ascii="Times New Roman" w:hAnsi="Times New Roman"/>
          <w:b/>
          <w:sz w:val="24"/>
          <w:szCs w:val="24"/>
        </w:rPr>
        <w:t>ication</w:t>
      </w:r>
      <w:r w:rsidR="00ED4599" w:rsidRPr="00610768">
        <w:rPr>
          <w:rFonts w:ascii="Times New Roman" w:hAnsi="Times New Roman"/>
          <w:b/>
          <w:sz w:val="24"/>
          <w:szCs w:val="24"/>
        </w:rPr>
        <w:t xml:space="preserve"> has the potential to threaten </w:t>
      </w:r>
      <w:r w:rsidR="00297018" w:rsidRPr="00610768">
        <w:rPr>
          <w:rFonts w:ascii="Times New Roman" w:hAnsi="Times New Roman"/>
          <w:b/>
          <w:sz w:val="24"/>
          <w:szCs w:val="24"/>
        </w:rPr>
        <w:t xml:space="preserve">future </w:t>
      </w:r>
      <w:r w:rsidR="00297018" w:rsidRPr="00610768">
        <w:rPr>
          <w:rFonts w:ascii="Times New Roman" w:hAnsi="Times New Roman"/>
          <w:b/>
          <w:sz w:val="24"/>
          <w:szCs w:val="24"/>
        </w:rPr>
        <w:lastRenderedPageBreak/>
        <w:t>food security</w:t>
      </w:r>
      <w:r w:rsidR="00890E3C" w:rsidRPr="00610768">
        <w:rPr>
          <w:rFonts w:ascii="Times New Roman" w:hAnsi="Times New Roman"/>
          <w:b/>
          <w:sz w:val="24"/>
          <w:szCs w:val="24"/>
        </w:rPr>
        <w:t xml:space="preserve">. </w:t>
      </w:r>
      <w:r w:rsidR="007B6A21" w:rsidRPr="00610768">
        <w:rPr>
          <w:rFonts w:ascii="Times New Roman" w:hAnsi="Times New Roman"/>
          <w:b/>
          <w:sz w:val="24"/>
          <w:szCs w:val="24"/>
        </w:rPr>
        <w:t xml:space="preserve">JCTR continues </w:t>
      </w:r>
      <w:r w:rsidR="00D23F24" w:rsidRPr="00610768">
        <w:rPr>
          <w:rFonts w:ascii="Times New Roman" w:hAnsi="Times New Roman"/>
          <w:b/>
          <w:sz w:val="24"/>
          <w:szCs w:val="24"/>
        </w:rPr>
        <w:t>to urge</w:t>
      </w:r>
      <w:r w:rsidR="00C66FF3" w:rsidRPr="00610768">
        <w:rPr>
          <w:rFonts w:ascii="Times New Roman" w:hAnsi="Times New Roman"/>
          <w:b/>
          <w:sz w:val="24"/>
          <w:szCs w:val="24"/>
        </w:rPr>
        <w:t xml:space="preserve"> g</w:t>
      </w:r>
      <w:r w:rsidR="002207F0" w:rsidRPr="00610768">
        <w:rPr>
          <w:rFonts w:ascii="Times New Roman" w:hAnsi="Times New Roman"/>
          <w:b/>
          <w:sz w:val="24"/>
          <w:szCs w:val="24"/>
        </w:rPr>
        <w:t xml:space="preserve">overnment to </w:t>
      </w:r>
      <w:r w:rsidR="0015275B" w:rsidRPr="00610768">
        <w:rPr>
          <w:rFonts w:ascii="Times New Roman" w:hAnsi="Times New Roman"/>
          <w:b/>
          <w:sz w:val="24"/>
          <w:szCs w:val="24"/>
        </w:rPr>
        <w:t xml:space="preserve">support </w:t>
      </w:r>
      <w:r w:rsidR="00297018" w:rsidRPr="00610768">
        <w:rPr>
          <w:rFonts w:ascii="Times New Roman" w:hAnsi="Times New Roman"/>
          <w:b/>
          <w:sz w:val="24"/>
          <w:szCs w:val="24"/>
        </w:rPr>
        <w:t>farm</w:t>
      </w:r>
      <w:r w:rsidR="00890E3C" w:rsidRPr="00610768">
        <w:rPr>
          <w:rFonts w:ascii="Times New Roman" w:hAnsi="Times New Roman"/>
          <w:b/>
          <w:sz w:val="24"/>
          <w:szCs w:val="24"/>
        </w:rPr>
        <w:t>er</w:t>
      </w:r>
      <w:r w:rsidR="00297018" w:rsidRPr="00610768">
        <w:rPr>
          <w:rFonts w:ascii="Times New Roman" w:hAnsi="Times New Roman"/>
          <w:b/>
          <w:sz w:val="24"/>
          <w:szCs w:val="24"/>
        </w:rPr>
        <w:t>s, especially small scale farm</w:t>
      </w:r>
      <w:r w:rsidR="0015275B" w:rsidRPr="00610768">
        <w:rPr>
          <w:rFonts w:ascii="Times New Roman" w:hAnsi="Times New Roman"/>
          <w:b/>
          <w:sz w:val="24"/>
          <w:szCs w:val="24"/>
        </w:rPr>
        <w:t>er</w:t>
      </w:r>
      <w:r w:rsidR="00297018" w:rsidRPr="00610768">
        <w:rPr>
          <w:rFonts w:ascii="Times New Roman" w:hAnsi="Times New Roman"/>
          <w:b/>
          <w:sz w:val="24"/>
          <w:szCs w:val="24"/>
        </w:rPr>
        <w:t>s</w:t>
      </w:r>
      <w:r w:rsidR="002207F0" w:rsidRPr="00610768">
        <w:rPr>
          <w:rFonts w:ascii="Times New Roman" w:hAnsi="Times New Roman"/>
          <w:b/>
          <w:sz w:val="24"/>
          <w:szCs w:val="24"/>
        </w:rPr>
        <w:t xml:space="preserve">, to embrace agricultural </w:t>
      </w:r>
      <w:r w:rsidR="00297018" w:rsidRPr="00610768">
        <w:rPr>
          <w:rFonts w:ascii="Times New Roman" w:hAnsi="Times New Roman"/>
          <w:b/>
          <w:sz w:val="24"/>
          <w:szCs w:val="24"/>
        </w:rPr>
        <w:t>diversification</w:t>
      </w:r>
      <w:r w:rsidR="002207F0" w:rsidRPr="00610768">
        <w:rPr>
          <w:rFonts w:ascii="Times New Roman" w:hAnsi="Times New Roman"/>
          <w:b/>
          <w:sz w:val="24"/>
          <w:szCs w:val="24"/>
        </w:rPr>
        <w:t xml:space="preserve"> to address both food security and nutrition issues </w:t>
      </w:r>
      <w:r w:rsidR="00297018" w:rsidRPr="00610768">
        <w:rPr>
          <w:rFonts w:ascii="Times New Roman" w:hAnsi="Times New Roman"/>
          <w:b/>
          <w:sz w:val="24"/>
          <w:szCs w:val="24"/>
        </w:rPr>
        <w:t>in the country.</w:t>
      </w:r>
    </w:p>
    <w:p w14:paraId="0FBDF35C" w14:textId="0D482933" w:rsidR="00640334" w:rsidRPr="00610768" w:rsidRDefault="00890E3C" w:rsidP="007E4874">
      <w:pPr>
        <w:jc w:val="both"/>
        <w:rPr>
          <w:rFonts w:ascii="Times New Roman" w:hAnsi="Times New Roman"/>
          <w:b/>
          <w:sz w:val="24"/>
          <w:szCs w:val="24"/>
        </w:rPr>
      </w:pPr>
      <w:r w:rsidRPr="00610768">
        <w:rPr>
          <w:rFonts w:ascii="Times New Roman" w:hAnsi="Times New Roman"/>
          <w:b/>
          <w:sz w:val="24"/>
          <w:szCs w:val="24"/>
        </w:rPr>
        <w:t>JCTR reiterates</w:t>
      </w:r>
      <w:r w:rsidR="00640334" w:rsidRPr="00610768">
        <w:rPr>
          <w:rFonts w:ascii="Times New Roman" w:hAnsi="Times New Roman"/>
          <w:b/>
          <w:sz w:val="24"/>
          <w:szCs w:val="24"/>
        </w:rPr>
        <w:t xml:space="preserve"> </w:t>
      </w:r>
      <w:r w:rsidRPr="00610768">
        <w:rPr>
          <w:rFonts w:ascii="Times New Roman" w:hAnsi="Times New Roman"/>
          <w:b/>
          <w:sz w:val="24"/>
          <w:szCs w:val="24"/>
        </w:rPr>
        <w:t xml:space="preserve">the need to </w:t>
      </w:r>
      <w:r w:rsidR="00E276F7" w:rsidRPr="00610768">
        <w:rPr>
          <w:rFonts w:ascii="Times New Roman" w:hAnsi="Times New Roman"/>
          <w:b/>
          <w:sz w:val="24"/>
          <w:szCs w:val="24"/>
        </w:rPr>
        <w:t xml:space="preserve">implement effective </w:t>
      </w:r>
      <w:r w:rsidRPr="00610768">
        <w:rPr>
          <w:rFonts w:ascii="Times New Roman" w:hAnsi="Times New Roman"/>
          <w:b/>
          <w:sz w:val="24"/>
          <w:szCs w:val="24"/>
        </w:rPr>
        <w:t xml:space="preserve">shock absorbing </w:t>
      </w:r>
      <w:r w:rsidR="00E732E0" w:rsidRPr="00610768">
        <w:rPr>
          <w:rFonts w:ascii="Times New Roman" w:hAnsi="Times New Roman"/>
          <w:b/>
          <w:sz w:val="24"/>
          <w:szCs w:val="24"/>
        </w:rPr>
        <w:t xml:space="preserve">policies that </w:t>
      </w:r>
      <w:r w:rsidR="00D23F24" w:rsidRPr="00610768">
        <w:rPr>
          <w:rFonts w:ascii="Times New Roman" w:hAnsi="Times New Roman"/>
          <w:b/>
          <w:sz w:val="24"/>
          <w:szCs w:val="24"/>
        </w:rPr>
        <w:t xml:space="preserve">are </w:t>
      </w:r>
      <w:r w:rsidR="00E732E0" w:rsidRPr="00610768">
        <w:rPr>
          <w:rFonts w:ascii="Times New Roman" w:hAnsi="Times New Roman"/>
          <w:b/>
          <w:sz w:val="24"/>
          <w:szCs w:val="24"/>
        </w:rPr>
        <w:t>directed to the poor and the marginalised</w:t>
      </w:r>
      <w:r w:rsidR="00D23F24" w:rsidRPr="00610768">
        <w:rPr>
          <w:rFonts w:ascii="Times New Roman" w:hAnsi="Times New Roman"/>
          <w:b/>
          <w:sz w:val="24"/>
          <w:szCs w:val="24"/>
        </w:rPr>
        <w:t xml:space="preserve">.  Projections by both </w:t>
      </w:r>
      <w:r w:rsidR="00E732E0" w:rsidRPr="00610768">
        <w:rPr>
          <w:rFonts w:ascii="Times New Roman" w:hAnsi="Times New Roman"/>
          <w:b/>
          <w:sz w:val="24"/>
          <w:szCs w:val="24"/>
        </w:rPr>
        <w:t xml:space="preserve">the </w:t>
      </w:r>
      <w:r w:rsidR="00512416" w:rsidRPr="00610768">
        <w:rPr>
          <w:rFonts w:ascii="Times New Roman" w:hAnsi="Times New Roman"/>
          <w:b/>
          <w:sz w:val="24"/>
          <w:szCs w:val="24"/>
        </w:rPr>
        <w:t xml:space="preserve">World Bank </w:t>
      </w:r>
      <w:r w:rsidR="00D23F24" w:rsidRPr="00610768">
        <w:rPr>
          <w:rFonts w:ascii="Times New Roman" w:hAnsi="Times New Roman"/>
          <w:b/>
          <w:sz w:val="24"/>
          <w:szCs w:val="24"/>
        </w:rPr>
        <w:t xml:space="preserve">and </w:t>
      </w:r>
      <w:r w:rsidR="00512416" w:rsidRPr="00610768">
        <w:rPr>
          <w:rFonts w:ascii="Times New Roman" w:hAnsi="Times New Roman"/>
          <w:b/>
          <w:sz w:val="24"/>
          <w:szCs w:val="24"/>
        </w:rPr>
        <w:t xml:space="preserve">the Ministry of Finance </w:t>
      </w:r>
      <w:r w:rsidR="00D23F24" w:rsidRPr="00610768">
        <w:rPr>
          <w:rFonts w:ascii="Times New Roman" w:hAnsi="Times New Roman"/>
          <w:b/>
          <w:sz w:val="24"/>
          <w:szCs w:val="24"/>
        </w:rPr>
        <w:t xml:space="preserve">suggests that </w:t>
      </w:r>
      <w:r w:rsidR="00F92B77" w:rsidRPr="00610768">
        <w:rPr>
          <w:rFonts w:ascii="Times New Roman" w:hAnsi="Times New Roman"/>
          <w:b/>
          <w:sz w:val="24"/>
          <w:szCs w:val="24"/>
        </w:rPr>
        <w:t>the</w:t>
      </w:r>
      <w:r w:rsidR="0064712B" w:rsidRPr="00610768">
        <w:rPr>
          <w:rFonts w:ascii="Times New Roman" w:hAnsi="Times New Roman"/>
          <w:b/>
          <w:sz w:val="24"/>
          <w:szCs w:val="24"/>
        </w:rPr>
        <w:t xml:space="preserve"> </w:t>
      </w:r>
      <w:r w:rsidR="006B54CC" w:rsidRPr="00610768">
        <w:rPr>
          <w:rFonts w:ascii="Times New Roman" w:hAnsi="Times New Roman"/>
          <w:b/>
          <w:sz w:val="24"/>
          <w:szCs w:val="24"/>
        </w:rPr>
        <w:t xml:space="preserve">country’s economy is likely </w:t>
      </w:r>
      <w:r w:rsidR="00F47A9D" w:rsidRPr="00610768">
        <w:rPr>
          <w:rFonts w:ascii="Times New Roman" w:hAnsi="Times New Roman"/>
          <w:b/>
          <w:sz w:val="24"/>
          <w:szCs w:val="24"/>
        </w:rPr>
        <w:t>to go into a recession</w:t>
      </w:r>
      <w:r w:rsidR="00C66FF3" w:rsidRPr="00610768">
        <w:rPr>
          <w:rFonts w:ascii="Times New Roman" w:hAnsi="Times New Roman"/>
          <w:b/>
          <w:sz w:val="24"/>
          <w:szCs w:val="24"/>
        </w:rPr>
        <w:t>.  S</w:t>
      </w:r>
      <w:r w:rsidR="00DC4B0A" w:rsidRPr="00610768">
        <w:rPr>
          <w:rFonts w:ascii="Times New Roman" w:hAnsi="Times New Roman"/>
          <w:b/>
          <w:sz w:val="24"/>
          <w:szCs w:val="24"/>
        </w:rPr>
        <w:t>o far</w:t>
      </w:r>
      <w:r w:rsidR="00C66FF3" w:rsidRPr="00610768">
        <w:rPr>
          <w:rFonts w:ascii="Times New Roman" w:hAnsi="Times New Roman"/>
          <w:b/>
          <w:sz w:val="24"/>
          <w:szCs w:val="24"/>
        </w:rPr>
        <w:t xml:space="preserve"> measures that have been put in place </w:t>
      </w:r>
      <w:r w:rsidR="00DA6A00" w:rsidRPr="00610768">
        <w:rPr>
          <w:rFonts w:ascii="Times New Roman" w:hAnsi="Times New Roman"/>
          <w:b/>
          <w:sz w:val="24"/>
          <w:szCs w:val="24"/>
        </w:rPr>
        <w:t xml:space="preserve">are being directed to businesses with collateral and not the </w:t>
      </w:r>
      <w:r w:rsidR="00C73C1F" w:rsidRPr="00610768">
        <w:rPr>
          <w:rFonts w:ascii="Times New Roman" w:hAnsi="Times New Roman"/>
          <w:b/>
          <w:sz w:val="24"/>
          <w:szCs w:val="24"/>
        </w:rPr>
        <w:t>poorest</w:t>
      </w:r>
      <w:r w:rsidR="00DA6A00" w:rsidRPr="00610768">
        <w:rPr>
          <w:rFonts w:ascii="Times New Roman" w:hAnsi="Times New Roman"/>
          <w:b/>
          <w:sz w:val="24"/>
          <w:szCs w:val="24"/>
        </w:rPr>
        <w:t xml:space="preserve"> people in </w:t>
      </w:r>
      <w:r w:rsidR="00DC4B0A" w:rsidRPr="00610768">
        <w:rPr>
          <w:rFonts w:ascii="Times New Roman" w:hAnsi="Times New Roman"/>
          <w:b/>
          <w:sz w:val="24"/>
          <w:szCs w:val="24"/>
        </w:rPr>
        <w:t>society</w:t>
      </w:r>
      <w:r w:rsidR="00F47A9D" w:rsidRPr="00610768">
        <w:rPr>
          <w:rFonts w:ascii="Times New Roman" w:hAnsi="Times New Roman"/>
          <w:b/>
          <w:sz w:val="24"/>
          <w:szCs w:val="24"/>
        </w:rPr>
        <w:t>.</w:t>
      </w:r>
      <w:r w:rsidR="0064712B" w:rsidRPr="00610768">
        <w:rPr>
          <w:rFonts w:ascii="Times New Roman" w:hAnsi="Times New Roman"/>
          <w:b/>
          <w:sz w:val="24"/>
          <w:szCs w:val="24"/>
        </w:rPr>
        <w:t xml:space="preserve"> </w:t>
      </w:r>
      <w:r w:rsidR="00C66FF3" w:rsidRPr="00610768">
        <w:rPr>
          <w:rFonts w:ascii="Times New Roman" w:hAnsi="Times New Roman"/>
          <w:b/>
          <w:sz w:val="24"/>
          <w:szCs w:val="24"/>
        </w:rPr>
        <w:t xml:space="preserve">JCTR </w:t>
      </w:r>
      <w:r w:rsidR="009F617F" w:rsidRPr="00610768">
        <w:rPr>
          <w:rFonts w:ascii="Times New Roman" w:hAnsi="Times New Roman"/>
          <w:b/>
          <w:sz w:val="24"/>
          <w:szCs w:val="24"/>
        </w:rPr>
        <w:t>appeal</w:t>
      </w:r>
      <w:r w:rsidR="00C66FF3" w:rsidRPr="00610768">
        <w:rPr>
          <w:rFonts w:ascii="Times New Roman" w:hAnsi="Times New Roman"/>
          <w:b/>
          <w:sz w:val="24"/>
          <w:szCs w:val="24"/>
        </w:rPr>
        <w:t>s</w:t>
      </w:r>
      <w:r w:rsidR="009F617F" w:rsidRPr="00610768">
        <w:rPr>
          <w:rFonts w:ascii="Times New Roman" w:hAnsi="Times New Roman"/>
          <w:b/>
          <w:sz w:val="24"/>
          <w:szCs w:val="24"/>
        </w:rPr>
        <w:t xml:space="preserve"> to government is to ensure that social protection programmes are</w:t>
      </w:r>
      <w:r w:rsidR="004942CD" w:rsidRPr="00610768">
        <w:rPr>
          <w:rFonts w:ascii="Times New Roman" w:hAnsi="Times New Roman"/>
          <w:b/>
          <w:sz w:val="24"/>
          <w:szCs w:val="24"/>
        </w:rPr>
        <w:t xml:space="preserve"> scaled up and</w:t>
      </w:r>
      <w:r w:rsidR="009F617F" w:rsidRPr="00610768">
        <w:rPr>
          <w:rFonts w:ascii="Times New Roman" w:hAnsi="Times New Roman"/>
          <w:b/>
          <w:sz w:val="24"/>
          <w:szCs w:val="24"/>
        </w:rPr>
        <w:t xml:space="preserve"> ring fenced through</w:t>
      </w:r>
      <w:r w:rsidR="00C66FF3" w:rsidRPr="00610768">
        <w:rPr>
          <w:rFonts w:ascii="Times New Roman" w:hAnsi="Times New Roman"/>
          <w:b/>
          <w:sz w:val="24"/>
          <w:szCs w:val="24"/>
        </w:rPr>
        <w:t>out</w:t>
      </w:r>
      <w:r w:rsidR="009F617F" w:rsidRPr="00610768">
        <w:rPr>
          <w:rFonts w:ascii="Times New Roman" w:hAnsi="Times New Roman"/>
          <w:b/>
          <w:sz w:val="24"/>
          <w:szCs w:val="24"/>
        </w:rPr>
        <w:t xml:space="preserve"> th</w:t>
      </w:r>
      <w:r w:rsidR="00C66FF3" w:rsidRPr="00610768">
        <w:rPr>
          <w:rFonts w:ascii="Times New Roman" w:hAnsi="Times New Roman"/>
          <w:b/>
          <w:sz w:val="24"/>
          <w:szCs w:val="24"/>
        </w:rPr>
        <w:t>is</w:t>
      </w:r>
      <w:r w:rsidR="009F617F" w:rsidRPr="00610768">
        <w:rPr>
          <w:rFonts w:ascii="Times New Roman" w:hAnsi="Times New Roman"/>
          <w:b/>
          <w:sz w:val="24"/>
          <w:szCs w:val="24"/>
        </w:rPr>
        <w:t xml:space="preserve"> COVID</w:t>
      </w:r>
      <w:r w:rsidR="00C73C1F" w:rsidRPr="00610768">
        <w:rPr>
          <w:rFonts w:ascii="Times New Roman" w:hAnsi="Times New Roman"/>
          <w:b/>
          <w:sz w:val="24"/>
          <w:szCs w:val="24"/>
        </w:rPr>
        <w:t xml:space="preserve"> </w:t>
      </w:r>
      <w:r w:rsidR="00C66FF3" w:rsidRPr="00610768">
        <w:rPr>
          <w:rFonts w:ascii="Times New Roman" w:hAnsi="Times New Roman"/>
          <w:b/>
          <w:sz w:val="24"/>
          <w:szCs w:val="24"/>
        </w:rPr>
        <w:t>period</w:t>
      </w:r>
      <w:r w:rsidR="009F617F" w:rsidRPr="00610768">
        <w:rPr>
          <w:rFonts w:ascii="Times New Roman" w:hAnsi="Times New Roman"/>
          <w:b/>
          <w:sz w:val="24"/>
          <w:szCs w:val="24"/>
        </w:rPr>
        <w:t xml:space="preserve">. </w:t>
      </w:r>
      <w:r w:rsidR="0064712B" w:rsidRPr="00610768">
        <w:rPr>
          <w:rFonts w:ascii="Times New Roman" w:hAnsi="Times New Roman"/>
          <w:b/>
          <w:sz w:val="24"/>
          <w:szCs w:val="24"/>
        </w:rPr>
        <w:t xml:space="preserve"> </w:t>
      </w:r>
      <w:r w:rsidR="00C66FF3" w:rsidRPr="00610768">
        <w:rPr>
          <w:rFonts w:ascii="Times New Roman" w:hAnsi="Times New Roman"/>
          <w:b/>
          <w:sz w:val="24"/>
          <w:szCs w:val="24"/>
        </w:rPr>
        <w:t>T</w:t>
      </w:r>
      <w:r w:rsidR="009F617F" w:rsidRPr="00610768">
        <w:rPr>
          <w:rFonts w:ascii="Times New Roman" w:hAnsi="Times New Roman"/>
          <w:b/>
          <w:sz w:val="24"/>
          <w:szCs w:val="24"/>
        </w:rPr>
        <w:t xml:space="preserve">he JCTR BNNB has </w:t>
      </w:r>
      <w:r w:rsidR="00C66FF3" w:rsidRPr="00610768">
        <w:rPr>
          <w:rFonts w:ascii="Times New Roman" w:hAnsi="Times New Roman"/>
          <w:b/>
          <w:sz w:val="24"/>
          <w:szCs w:val="24"/>
        </w:rPr>
        <w:t>consistently recorded above K7,</w:t>
      </w:r>
      <w:r w:rsidR="00C006C1" w:rsidRPr="00610768">
        <w:rPr>
          <w:rFonts w:ascii="Times New Roman" w:hAnsi="Times New Roman"/>
          <w:b/>
          <w:sz w:val="24"/>
          <w:szCs w:val="24"/>
        </w:rPr>
        <w:t xml:space="preserve"> </w:t>
      </w:r>
      <w:r w:rsidR="00C66FF3" w:rsidRPr="00610768">
        <w:rPr>
          <w:rFonts w:ascii="Times New Roman" w:hAnsi="Times New Roman"/>
          <w:b/>
          <w:sz w:val="24"/>
          <w:szCs w:val="24"/>
        </w:rPr>
        <w:t>000 since January 2020, yet it remains a sad reality t</w:t>
      </w:r>
      <w:r w:rsidR="009F617F" w:rsidRPr="00610768">
        <w:rPr>
          <w:rFonts w:ascii="Times New Roman" w:hAnsi="Times New Roman"/>
          <w:b/>
          <w:sz w:val="24"/>
          <w:szCs w:val="24"/>
        </w:rPr>
        <w:t xml:space="preserve">hat very few </w:t>
      </w:r>
      <w:r w:rsidR="00C006C1" w:rsidRPr="00610768">
        <w:rPr>
          <w:rFonts w:ascii="Times New Roman" w:hAnsi="Times New Roman"/>
          <w:b/>
          <w:sz w:val="24"/>
          <w:szCs w:val="24"/>
        </w:rPr>
        <w:t>individuals</w:t>
      </w:r>
      <w:r w:rsidR="009F617F" w:rsidRPr="00610768">
        <w:rPr>
          <w:rFonts w:ascii="Times New Roman" w:hAnsi="Times New Roman"/>
          <w:b/>
          <w:sz w:val="24"/>
          <w:szCs w:val="24"/>
        </w:rPr>
        <w:t xml:space="preserve"> </w:t>
      </w:r>
      <w:r w:rsidR="00C66FF3" w:rsidRPr="00610768">
        <w:rPr>
          <w:rFonts w:ascii="Times New Roman" w:hAnsi="Times New Roman"/>
          <w:b/>
          <w:sz w:val="24"/>
          <w:szCs w:val="24"/>
        </w:rPr>
        <w:t xml:space="preserve">in Zambia </w:t>
      </w:r>
      <w:r w:rsidR="009F617F" w:rsidRPr="00610768">
        <w:rPr>
          <w:rFonts w:ascii="Times New Roman" w:hAnsi="Times New Roman"/>
          <w:b/>
          <w:sz w:val="24"/>
          <w:szCs w:val="24"/>
        </w:rPr>
        <w:t>earn incomes close to th</w:t>
      </w:r>
      <w:r w:rsidR="00C006C1" w:rsidRPr="00610768">
        <w:rPr>
          <w:rFonts w:ascii="Times New Roman" w:hAnsi="Times New Roman"/>
          <w:b/>
          <w:sz w:val="24"/>
          <w:szCs w:val="24"/>
        </w:rPr>
        <w:t>is</w:t>
      </w:r>
      <w:r w:rsidR="009F617F" w:rsidRPr="00610768">
        <w:rPr>
          <w:rFonts w:ascii="Times New Roman" w:hAnsi="Times New Roman"/>
          <w:b/>
          <w:sz w:val="24"/>
          <w:szCs w:val="24"/>
        </w:rPr>
        <w:t xml:space="preserve"> amount. </w:t>
      </w:r>
      <w:r w:rsidR="00C006C1" w:rsidRPr="00610768">
        <w:rPr>
          <w:rFonts w:ascii="Times New Roman" w:hAnsi="Times New Roman"/>
          <w:b/>
          <w:sz w:val="24"/>
          <w:szCs w:val="24"/>
        </w:rPr>
        <w:t>It is evident that t</w:t>
      </w:r>
      <w:r w:rsidR="009F617F" w:rsidRPr="00610768">
        <w:rPr>
          <w:rFonts w:ascii="Times New Roman" w:hAnsi="Times New Roman"/>
          <w:b/>
          <w:sz w:val="24"/>
          <w:szCs w:val="24"/>
        </w:rPr>
        <w:t xml:space="preserve">he </w:t>
      </w:r>
      <w:r w:rsidR="0003307B" w:rsidRPr="00610768">
        <w:rPr>
          <w:rFonts w:ascii="Times New Roman" w:hAnsi="Times New Roman"/>
          <w:b/>
          <w:sz w:val="24"/>
          <w:szCs w:val="24"/>
        </w:rPr>
        <w:t>poor with no income to keep them</w:t>
      </w:r>
      <w:r w:rsidR="009F617F" w:rsidRPr="00610768">
        <w:rPr>
          <w:rFonts w:ascii="Times New Roman" w:hAnsi="Times New Roman"/>
          <w:b/>
          <w:sz w:val="24"/>
          <w:szCs w:val="24"/>
        </w:rPr>
        <w:t>selves</w:t>
      </w:r>
      <w:r w:rsidR="0003307B" w:rsidRPr="00610768">
        <w:rPr>
          <w:rFonts w:ascii="Times New Roman" w:hAnsi="Times New Roman"/>
          <w:b/>
          <w:sz w:val="24"/>
          <w:szCs w:val="24"/>
        </w:rPr>
        <w:t xml:space="preserve"> afloat </w:t>
      </w:r>
      <w:r w:rsidR="009F617F" w:rsidRPr="00610768">
        <w:rPr>
          <w:rFonts w:ascii="Times New Roman" w:hAnsi="Times New Roman"/>
          <w:b/>
          <w:sz w:val="24"/>
          <w:szCs w:val="24"/>
        </w:rPr>
        <w:t>will only be</w:t>
      </w:r>
      <w:r w:rsidR="00F12C43" w:rsidRPr="00610768">
        <w:rPr>
          <w:rFonts w:ascii="Times New Roman" w:hAnsi="Times New Roman"/>
          <w:b/>
          <w:sz w:val="24"/>
          <w:szCs w:val="24"/>
        </w:rPr>
        <w:t xml:space="preserve"> </w:t>
      </w:r>
      <w:r w:rsidR="009F617F" w:rsidRPr="00610768">
        <w:rPr>
          <w:rFonts w:ascii="Times New Roman" w:hAnsi="Times New Roman"/>
          <w:b/>
          <w:sz w:val="24"/>
          <w:szCs w:val="24"/>
        </w:rPr>
        <w:t xml:space="preserve">pushed </w:t>
      </w:r>
      <w:r w:rsidR="00F12C43" w:rsidRPr="00610768">
        <w:rPr>
          <w:rFonts w:ascii="Times New Roman" w:hAnsi="Times New Roman"/>
          <w:b/>
          <w:sz w:val="24"/>
          <w:szCs w:val="24"/>
        </w:rPr>
        <w:t>further into</w:t>
      </w:r>
      <w:r w:rsidR="00F92B77" w:rsidRPr="00610768">
        <w:rPr>
          <w:rFonts w:ascii="Times New Roman" w:hAnsi="Times New Roman"/>
          <w:b/>
          <w:sz w:val="24"/>
          <w:szCs w:val="24"/>
        </w:rPr>
        <w:t xml:space="preserve"> a</w:t>
      </w:r>
      <w:r w:rsidR="00F12C43" w:rsidRPr="00610768">
        <w:rPr>
          <w:rFonts w:ascii="Times New Roman" w:hAnsi="Times New Roman"/>
          <w:b/>
          <w:sz w:val="24"/>
          <w:szCs w:val="24"/>
        </w:rPr>
        <w:t xml:space="preserve"> poverty</w:t>
      </w:r>
      <w:r w:rsidR="009F617F" w:rsidRPr="00610768">
        <w:rPr>
          <w:rFonts w:ascii="Times New Roman" w:hAnsi="Times New Roman"/>
          <w:b/>
          <w:sz w:val="24"/>
          <w:szCs w:val="24"/>
        </w:rPr>
        <w:t xml:space="preserve"> trap</w:t>
      </w:r>
      <w:r w:rsidR="00F12C43" w:rsidRPr="00610768">
        <w:rPr>
          <w:rFonts w:ascii="Times New Roman" w:hAnsi="Times New Roman"/>
          <w:b/>
          <w:sz w:val="24"/>
          <w:szCs w:val="24"/>
        </w:rPr>
        <w:t>.</w:t>
      </w:r>
    </w:p>
    <w:p w14:paraId="2FDC2C76" w14:textId="1BEDFE83" w:rsidR="00C006C1" w:rsidRPr="00610768" w:rsidRDefault="00610768" w:rsidP="00297018">
      <w:pPr>
        <w:jc w:val="both"/>
        <w:rPr>
          <w:rFonts w:ascii="Times New Roman" w:hAnsi="Times New Roman"/>
          <w:b/>
          <w:sz w:val="24"/>
          <w:szCs w:val="24"/>
        </w:rPr>
      </w:pPr>
      <w:r w:rsidRPr="00610768">
        <w:rPr>
          <w:rFonts w:ascii="Times New Roman" w:hAnsi="Times New Roman"/>
          <w:b/>
          <w:sz w:val="24"/>
          <w:szCs w:val="24"/>
        </w:rPr>
        <w:t>NB: Attribute statement to Ms Muchimba Siamachoka – Acting Social and Economic Development (SED) Manager</w:t>
      </w:r>
    </w:p>
    <w:p w14:paraId="130249B0" w14:textId="77777777" w:rsidR="00297018" w:rsidRDefault="00297018" w:rsidP="00297018">
      <w:pPr>
        <w:spacing w:after="0"/>
        <w:jc w:val="both"/>
        <w:rPr>
          <w:rFonts w:ascii="Times New Roman" w:hAnsi="Times New Roman"/>
          <w:b/>
          <w:sz w:val="24"/>
          <w:szCs w:val="24"/>
        </w:rPr>
      </w:pPr>
      <w:r w:rsidRPr="00610768">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8" w:history="1">
        <w:r w:rsidRPr="00610768">
          <w:rPr>
            <w:rStyle w:val="Hyperlink"/>
            <w:rFonts w:ascii="Times New Roman" w:hAnsi="Times New Roman"/>
            <w:b/>
            <w:sz w:val="24"/>
            <w:szCs w:val="24"/>
          </w:rPr>
          <w:t>jctr.sed@gmail.com</w:t>
        </w:r>
      </w:hyperlink>
      <w:r w:rsidRPr="00610768">
        <w:rPr>
          <w:rFonts w:ascii="Times New Roman" w:hAnsi="Times New Roman"/>
          <w:b/>
          <w:sz w:val="24"/>
          <w:szCs w:val="24"/>
        </w:rPr>
        <w:t xml:space="preserve"> and </w:t>
      </w:r>
      <w:hyperlink r:id="rId9" w:history="1">
        <w:r w:rsidRPr="00610768">
          <w:rPr>
            <w:rStyle w:val="Hyperlink"/>
            <w:rFonts w:ascii="Times New Roman" w:hAnsi="Times New Roman"/>
            <w:b/>
            <w:sz w:val="24"/>
            <w:szCs w:val="24"/>
          </w:rPr>
          <w:t>jctr.info@gmail.com</w:t>
        </w:r>
      </w:hyperlink>
      <w:r w:rsidRPr="00610768">
        <w:rPr>
          <w:rStyle w:val="Hyperlink"/>
          <w:rFonts w:ascii="Times New Roman" w:hAnsi="Times New Roman"/>
          <w:b/>
          <w:sz w:val="24"/>
          <w:szCs w:val="24"/>
        </w:rPr>
        <w:t>.</w:t>
      </w:r>
      <w:r w:rsidRPr="00610768">
        <w:rPr>
          <w:rFonts w:ascii="Times New Roman" w:hAnsi="Times New Roman"/>
          <w:b/>
          <w:sz w:val="24"/>
          <w:szCs w:val="24"/>
        </w:rPr>
        <w:t xml:space="preserve"> Martin Mwamba Road, Plot 3813 Martin Mwamba Road, Olympia Park – Lusaka. P. O. Box 37774 Lusaka – Zambia</w:t>
      </w:r>
    </w:p>
    <w:p w14:paraId="394ACA1D" w14:textId="77777777" w:rsidR="007A76A5" w:rsidRDefault="007A76A5" w:rsidP="00297018">
      <w:pPr>
        <w:spacing w:after="0"/>
        <w:jc w:val="both"/>
        <w:rPr>
          <w:rFonts w:ascii="Times New Roman" w:hAnsi="Times New Roman"/>
          <w:b/>
          <w:sz w:val="24"/>
          <w:szCs w:val="24"/>
        </w:rPr>
      </w:pPr>
    </w:p>
    <w:p w14:paraId="2A108D38" w14:textId="77777777" w:rsidR="007A76A5" w:rsidRDefault="007A76A5" w:rsidP="007A76A5">
      <w:pPr>
        <w:widowControl w:val="0"/>
        <w:tabs>
          <w:tab w:val="center" w:pos="5572"/>
        </w:tabs>
        <w:autoSpaceDE w:val="0"/>
        <w:autoSpaceDN w:val="0"/>
        <w:adjustRightInd w:val="0"/>
        <w:spacing w:after="0" w:line="240" w:lineRule="auto"/>
        <w:rPr>
          <w:rFonts w:cs="Calibri"/>
          <w:b/>
          <w:bCs/>
          <w:color w:val="000000"/>
          <w:sz w:val="46"/>
          <w:szCs w:val="46"/>
          <w:u w:val="single"/>
        </w:rPr>
      </w:pPr>
      <w:r>
        <w:rPr>
          <w:rFonts w:ascii="Arial" w:hAnsi="Arial" w:cs="Arial"/>
          <w:sz w:val="24"/>
          <w:szCs w:val="24"/>
        </w:rPr>
        <w:tab/>
      </w:r>
      <w:r>
        <w:rPr>
          <w:rFonts w:cs="Calibri"/>
          <w:b/>
          <w:bCs/>
          <w:color w:val="000000"/>
          <w:sz w:val="36"/>
          <w:szCs w:val="36"/>
          <w:u w:val="single"/>
        </w:rPr>
        <w:t>JCTR BASIC NEEDS AND NUTRITION BASKET</w:t>
      </w:r>
    </w:p>
    <w:p w14:paraId="58066653" w14:textId="77777777" w:rsidR="007A76A5" w:rsidRDefault="007A76A5" w:rsidP="007A76A5">
      <w:pPr>
        <w:widowControl w:val="0"/>
        <w:tabs>
          <w:tab w:val="right" w:pos="4596"/>
          <w:tab w:val="right" w:pos="6801"/>
          <w:tab w:val="left" w:pos="6891"/>
        </w:tabs>
        <w:autoSpaceDE w:val="0"/>
        <w:autoSpaceDN w:val="0"/>
        <w:adjustRightInd w:val="0"/>
        <w:spacing w:before="11" w:after="0" w:line="240" w:lineRule="auto"/>
        <w:rPr>
          <w:rFonts w:cs="Calibri"/>
          <w:b/>
          <w:bCs/>
          <w:color w:val="000000"/>
          <w:sz w:val="37"/>
          <w:szCs w:val="37"/>
        </w:rPr>
      </w:pPr>
      <w:r>
        <w:rPr>
          <w:rFonts w:ascii="Arial" w:hAnsi="Arial" w:cs="Arial"/>
          <w:sz w:val="24"/>
          <w:szCs w:val="24"/>
        </w:rPr>
        <w:tab/>
      </w:r>
      <w:r>
        <w:rPr>
          <w:rFonts w:cs="Calibri"/>
          <w:b/>
          <w:bCs/>
          <w:color w:val="000000"/>
          <w:sz w:val="28"/>
          <w:szCs w:val="28"/>
        </w:rPr>
        <w:t>Lusaka</w:t>
      </w:r>
      <w:r>
        <w:rPr>
          <w:rFonts w:ascii="Arial" w:hAnsi="Arial" w:cs="Arial"/>
          <w:sz w:val="24"/>
          <w:szCs w:val="24"/>
        </w:rPr>
        <w:tab/>
      </w:r>
      <w:r>
        <w:rPr>
          <w:rFonts w:cs="Calibri"/>
          <w:b/>
          <w:bCs/>
          <w:color w:val="000000"/>
          <w:sz w:val="28"/>
          <w:szCs w:val="28"/>
        </w:rPr>
        <w:t>June</w:t>
      </w:r>
      <w:r>
        <w:rPr>
          <w:rFonts w:ascii="Arial" w:hAnsi="Arial" w:cs="Arial"/>
          <w:sz w:val="24"/>
          <w:szCs w:val="24"/>
        </w:rPr>
        <w:tab/>
      </w:r>
      <w:r>
        <w:rPr>
          <w:rFonts w:cs="Calibri"/>
          <w:b/>
          <w:bCs/>
          <w:color w:val="000000"/>
          <w:sz w:val="28"/>
          <w:szCs w:val="28"/>
        </w:rPr>
        <w:t>2020</w:t>
      </w:r>
    </w:p>
    <w:p w14:paraId="089054D9" w14:textId="77777777" w:rsidR="007A76A5" w:rsidRDefault="007A76A5" w:rsidP="007A76A5">
      <w:pPr>
        <w:widowControl w:val="0"/>
        <w:tabs>
          <w:tab w:val="left" w:pos="90"/>
        </w:tabs>
        <w:autoSpaceDE w:val="0"/>
        <w:autoSpaceDN w:val="0"/>
        <w:adjustRightInd w:val="0"/>
        <w:spacing w:before="499" w:after="0" w:line="240" w:lineRule="auto"/>
        <w:rPr>
          <w:rFonts w:cs="Calibri"/>
          <w:b/>
          <w:bCs/>
          <w:color w:val="000000"/>
          <w:sz w:val="27"/>
          <w:szCs w:val="27"/>
          <w:u w:val="single"/>
        </w:rPr>
      </w:pPr>
      <w:r>
        <w:rPr>
          <w:rFonts w:cs="Calibri"/>
          <w:b/>
          <w:bCs/>
          <w:color w:val="000000"/>
          <w:sz w:val="20"/>
          <w:szCs w:val="20"/>
          <w:u w:val="single"/>
        </w:rPr>
        <w:t>(A) COST OF BASIC FOOD ITEMS FOR A FAMILY OF FIVE</w:t>
      </w:r>
    </w:p>
    <w:p w14:paraId="2413C261" w14:textId="77777777" w:rsidR="007A76A5" w:rsidRPr="007F78D1" w:rsidRDefault="007A76A5" w:rsidP="007A76A5">
      <w:pPr>
        <w:widowControl w:val="0"/>
        <w:tabs>
          <w:tab w:val="left" w:pos="90"/>
          <w:tab w:val="right" w:pos="4335"/>
          <w:tab w:val="left" w:pos="4425"/>
          <w:tab w:val="left" w:pos="6060"/>
          <w:tab w:val="right" w:pos="9540"/>
        </w:tabs>
        <w:autoSpaceDE w:val="0"/>
        <w:autoSpaceDN w:val="0"/>
        <w:adjustRightInd w:val="0"/>
        <w:spacing w:after="0" w:line="240" w:lineRule="auto"/>
        <w:rPr>
          <w:rFonts w:cs="Calibri"/>
          <w:b/>
          <w:bCs/>
          <w:color w:val="000000"/>
          <w:sz w:val="27"/>
          <w:szCs w:val="27"/>
        </w:rPr>
      </w:pPr>
      <w:r>
        <w:rPr>
          <w:rFonts w:ascii="Arial" w:hAnsi="Arial" w:cs="Arial"/>
          <w:sz w:val="24"/>
          <w:szCs w:val="24"/>
        </w:rPr>
        <w:tab/>
      </w:r>
      <w:r>
        <w:rPr>
          <w:rFonts w:cs="Calibri"/>
          <w:b/>
          <w:bCs/>
          <w:color w:val="000000"/>
          <w:sz w:val="20"/>
          <w:szCs w:val="20"/>
        </w:rPr>
        <w:t>Commodity</w:t>
      </w:r>
      <w:r>
        <w:rPr>
          <w:rFonts w:ascii="Arial" w:hAnsi="Arial" w:cs="Arial"/>
          <w:sz w:val="24"/>
          <w:szCs w:val="24"/>
        </w:rPr>
        <w:tab/>
      </w:r>
      <w:r>
        <w:rPr>
          <w:rFonts w:cs="Calibri"/>
          <w:b/>
          <w:bCs/>
          <w:color w:val="000000"/>
          <w:sz w:val="20"/>
          <w:szCs w:val="20"/>
        </w:rPr>
        <w:t>Price (ZMW)</w:t>
      </w:r>
      <w:r>
        <w:rPr>
          <w:rFonts w:ascii="Arial" w:hAnsi="Arial" w:cs="Arial"/>
          <w:sz w:val="24"/>
          <w:szCs w:val="24"/>
        </w:rPr>
        <w:tab/>
      </w:r>
      <w:r>
        <w:rPr>
          <w:rFonts w:cs="Calibri"/>
          <w:b/>
          <w:bCs/>
          <w:color w:val="000000"/>
          <w:sz w:val="20"/>
          <w:szCs w:val="20"/>
        </w:rPr>
        <w:t>/ Unit</w:t>
      </w:r>
      <w:r>
        <w:rPr>
          <w:rFonts w:ascii="Arial" w:hAnsi="Arial" w:cs="Arial"/>
          <w:sz w:val="24"/>
          <w:szCs w:val="24"/>
        </w:rPr>
        <w:tab/>
      </w:r>
      <w:r>
        <w:rPr>
          <w:rFonts w:cs="Calibri"/>
          <w:b/>
          <w:bCs/>
          <w:color w:val="000000"/>
          <w:sz w:val="20"/>
          <w:szCs w:val="20"/>
        </w:rPr>
        <w:t>Quantity / Month</w:t>
      </w:r>
      <w:r>
        <w:rPr>
          <w:rFonts w:ascii="Arial" w:hAnsi="Arial" w:cs="Arial"/>
          <w:sz w:val="24"/>
          <w:szCs w:val="24"/>
        </w:rPr>
        <w:tab/>
      </w:r>
      <w:r>
        <w:rPr>
          <w:rFonts w:cs="Calibri"/>
          <w:b/>
          <w:bCs/>
          <w:color w:val="000000"/>
          <w:sz w:val="20"/>
          <w:szCs w:val="20"/>
        </w:rPr>
        <w:t>Total (ZMW)</w:t>
      </w:r>
    </w:p>
    <w:p w14:paraId="2514C9E6"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Mealie Meal (Roller)</w:t>
      </w:r>
      <w:r>
        <w:rPr>
          <w:rFonts w:ascii="Arial" w:hAnsi="Arial" w:cs="Arial"/>
          <w:sz w:val="24"/>
          <w:szCs w:val="24"/>
        </w:rPr>
        <w:tab/>
      </w:r>
      <w:r>
        <w:rPr>
          <w:rFonts w:cs="Calibri"/>
          <w:color w:val="000000"/>
          <w:sz w:val="16"/>
          <w:szCs w:val="16"/>
        </w:rPr>
        <w:t>97.67</w:t>
      </w:r>
      <w:r>
        <w:rPr>
          <w:rFonts w:ascii="Arial" w:hAnsi="Arial" w:cs="Arial"/>
          <w:sz w:val="24"/>
          <w:szCs w:val="24"/>
        </w:rPr>
        <w:tab/>
      </w:r>
      <w:r>
        <w:rPr>
          <w:rFonts w:cs="Calibri"/>
          <w:color w:val="000000"/>
          <w:sz w:val="16"/>
          <w:szCs w:val="16"/>
        </w:rPr>
        <w:t>25 kg bag</w:t>
      </w:r>
      <w:r>
        <w:rPr>
          <w:rFonts w:ascii="Arial" w:hAnsi="Arial" w:cs="Arial"/>
          <w:sz w:val="24"/>
          <w:szCs w:val="24"/>
        </w:rPr>
        <w:tab/>
      </w:r>
      <w:r>
        <w:rPr>
          <w:rFonts w:cs="Calibri"/>
          <w:color w:val="000000"/>
          <w:sz w:val="16"/>
          <w:szCs w:val="16"/>
        </w:rPr>
        <w:t>2 x 25Kg</w:t>
      </w:r>
      <w:r>
        <w:rPr>
          <w:rFonts w:ascii="Arial" w:hAnsi="Arial" w:cs="Arial"/>
          <w:sz w:val="24"/>
          <w:szCs w:val="24"/>
        </w:rPr>
        <w:tab/>
      </w:r>
      <w:r>
        <w:rPr>
          <w:rFonts w:cs="Calibri"/>
          <w:color w:val="000000"/>
          <w:sz w:val="16"/>
          <w:szCs w:val="16"/>
        </w:rPr>
        <w:t>195.33</w:t>
      </w:r>
    </w:p>
    <w:p w14:paraId="29923B0C"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Rice</w:t>
      </w:r>
      <w:r>
        <w:rPr>
          <w:rFonts w:ascii="Arial" w:hAnsi="Arial" w:cs="Arial"/>
          <w:sz w:val="24"/>
          <w:szCs w:val="24"/>
        </w:rPr>
        <w:tab/>
      </w:r>
      <w:r>
        <w:rPr>
          <w:rFonts w:cs="Calibri"/>
          <w:color w:val="000000"/>
          <w:sz w:val="16"/>
          <w:szCs w:val="16"/>
        </w:rPr>
        <w:t>99.63</w:t>
      </w:r>
      <w:r>
        <w:rPr>
          <w:rFonts w:ascii="Arial" w:hAnsi="Arial" w:cs="Arial"/>
          <w:sz w:val="24"/>
          <w:szCs w:val="24"/>
        </w:rPr>
        <w:tab/>
      </w:r>
      <w:r>
        <w:rPr>
          <w:rFonts w:cs="Calibri"/>
          <w:color w:val="000000"/>
          <w:sz w:val="16"/>
          <w:szCs w:val="16"/>
        </w:rPr>
        <w:t>5kg</w:t>
      </w:r>
      <w:r>
        <w:rPr>
          <w:rFonts w:ascii="Arial" w:hAnsi="Arial" w:cs="Arial"/>
          <w:sz w:val="24"/>
          <w:szCs w:val="24"/>
        </w:rPr>
        <w:tab/>
      </w:r>
      <w:r>
        <w:rPr>
          <w:rFonts w:cs="Calibri"/>
          <w:color w:val="000000"/>
          <w:sz w:val="16"/>
          <w:szCs w:val="16"/>
        </w:rPr>
        <w:t>4kg</w:t>
      </w:r>
      <w:r>
        <w:rPr>
          <w:rFonts w:ascii="Arial" w:hAnsi="Arial" w:cs="Arial"/>
          <w:sz w:val="24"/>
          <w:szCs w:val="24"/>
        </w:rPr>
        <w:tab/>
      </w:r>
      <w:r>
        <w:rPr>
          <w:rFonts w:cs="Calibri"/>
          <w:color w:val="000000"/>
          <w:sz w:val="16"/>
          <w:szCs w:val="16"/>
        </w:rPr>
        <w:t>79.70</w:t>
      </w:r>
    </w:p>
    <w:p w14:paraId="69F00191"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Cassava Flour</w:t>
      </w:r>
      <w:r>
        <w:rPr>
          <w:rFonts w:ascii="Arial" w:hAnsi="Arial" w:cs="Arial"/>
          <w:sz w:val="24"/>
          <w:szCs w:val="24"/>
        </w:rPr>
        <w:tab/>
      </w:r>
      <w:r>
        <w:rPr>
          <w:rFonts w:cs="Calibri"/>
          <w:color w:val="000000"/>
          <w:sz w:val="16"/>
          <w:szCs w:val="16"/>
        </w:rPr>
        <w:t>35.29</w:t>
      </w:r>
      <w:r>
        <w:rPr>
          <w:rFonts w:ascii="Arial" w:hAnsi="Arial" w:cs="Arial"/>
          <w:sz w:val="24"/>
          <w:szCs w:val="24"/>
        </w:rPr>
        <w:tab/>
      </w:r>
      <w:r>
        <w:rPr>
          <w:rFonts w:cs="Calibri"/>
          <w:color w:val="000000"/>
          <w:sz w:val="16"/>
          <w:szCs w:val="16"/>
        </w:rPr>
        <w:t>1kg</w:t>
      </w:r>
      <w:r>
        <w:rPr>
          <w:rFonts w:ascii="Arial" w:hAnsi="Arial" w:cs="Arial"/>
          <w:sz w:val="24"/>
          <w:szCs w:val="24"/>
        </w:rPr>
        <w:tab/>
      </w:r>
      <w:r>
        <w:rPr>
          <w:rFonts w:cs="Calibri"/>
          <w:color w:val="000000"/>
          <w:sz w:val="16"/>
          <w:szCs w:val="16"/>
        </w:rPr>
        <w:t>6kg</w:t>
      </w:r>
      <w:r>
        <w:rPr>
          <w:rFonts w:ascii="Arial" w:hAnsi="Arial" w:cs="Arial"/>
          <w:sz w:val="24"/>
          <w:szCs w:val="24"/>
        </w:rPr>
        <w:tab/>
      </w:r>
      <w:r>
        <w:rPr>
          <w:rFonts w:cs="Calibri"/>
          <w:color w:val="000000"/>
          <w:sz w:val="16"/>
          <w:szCs w:val="16"/>
        </w:rPr>
        <w:t>211.75</w:t>
      </w:r>
    </w:p>
    <w:p w14:paraId="3778F915"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(Sweet) Potatoes</w:t>
      </w:r>
      <w:r>
        <w:rPr>
          <w:rFonts w:ascii="Arial" w:hAnsi="Arial" w:cs="Arial"/>
          <w:sz w:val="24"/>
          <w:szCs w:val="24"/>
        </w:rPr>
        <w:tab/>
      </w:r>
      <w:r>
        <w:rPr>
          <w:rFonts w:cs="Calibri"/>
          <w:color w:val="000000"/>
          <w:sz w:val="16"/>
          <w:szCs w:val="16"/>
        </w:rPr>
        <w:t>4.61</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4 Kg</w:t>
      </w:r>
      <w:r>
        <w:rPr>
          <w:rFonts w:ascii="Arial" w:hAnsi="Arial" w:cs="Arial"/>
          <w:sz w:val="24"/>
          <w:szCs w:val="24"/>
        </w:rPr>
        <w:tab/>
      </w:r>
      <w:r>
        <w:rPr>
          <w:rFonts w:cs="Calibri"/>
          <w:color w:val="000000"/>
          <w:sz w:val="16"/>
          <w:szCs w:val="16"/>
        </w:rPr>
        <w:t>18.43</w:t>
      </w:r>
    </w:p>
    <w:p w14:paraId="36F87990"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Beans</w:t>
      </w:r>
      <w:r>
        <w:rPr>
          <w:rFonts w:ascii="Arial" w:hAnsi="Arial" w:cs="Arial"/>
          <w:sz w:val="24"/>
          <w:szCs w:val="24"/>
        </w:rPr>
        <w:tab/>
      </w:r>
      <w:r>
        <w:rPr>
          <w:rFonts w:cs="Calibri"/>
          <w:color w:val="000000"/>
          <w:sz w:val="16"/>
          <w:szCs w:val="16"/>
        </w:rPr>
        <w:t>34.68</w:t>
      </w:r>
      <w:r>
        <w:rPr>
          <w:rFonts w:ascii="Arial" w:hAnsi="Arial" w:cs="Arial"/>
          <w:sz w:val="24"/>
          <w:szCs w:val="24"/>
        </w:rPr>
        <w:tab/>
      </w:r>
      <w:r>
        <w:rPr>
          <w:rFonts w:cs="Calibri"/>
          <w:color w:val="000000"/>
          <w:sz w:val="16"/>
          <w:szCs w:val="16"/>
        </w:rPr>
        <w:t>1kg</w:t>
      </w:r>
      <w:r>
        <w:rPr>
          <w:rFonts w:ascii="Arial" w:hAnsi="Arial" w:cs="Arial"/>
          <w:sz w:val="24"/>
          <w:szCs w:val="24"/>
        </w:rPr>
        <w:tab/>
      </w:r>
      <w:r>
        <w:rPr>
          <w:rFonts w:cs="Calibri"/>
          <w:color w:val="000000"/>
          <w:sz w:val="16"/>
          <w:szCs w:val="16"/>
        </w:rPr>
        <w:t>3kg</w:t>
      </w:r>
      <w:r>
        <w:rPr>
          <w:rFonts w:ascii="Arial" w:hAnsi="Arial" w:cs="Arial"/>
          <w:sz w:val="24"/>
          <w:szCs w:val="24"/>
        </w:rPr>
        <w:tab/>
      </w:r>
      <w:r>
        <w:rPr>
          <w:rFonts w:cs="Calibri"/>
          <w:color w:val="000000"/>
          <w:sz w:val="16"/>
          <w:szCs w:val="16"/>
        </w:rPr>
        <w:t>104.04</w:t>
      </w:r>
    </w:p>
    <w:p w14:paraId="755C6878"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Pounded Groundnut</w:t>
      </w:r>
      <w:r>
        <w:rPr>
          <w:rFonts w:ascii="Arial" w:hAnsi="Arial" w:cs="Arial"/>
          <w:sz w:val="24"/>
          <w:szCs w:val="24"/>
        </w:rPr>
        <w:tab/>
      </w:r>
      <w:r>
        <w:rPr>
          <w:rFonts w:cs="Calibri"/>
          <w:color w:val="000000"/>
          <w:sz w:val="16"/>
          <w:szCs w:val="16"/>
        </w:rPr>
        <w:t>33.77</w:t>
      </w:r>
      <w:r>
        <w:rPr>
          <w:rFonts w:ascii="Arial" w:hAnsi="Arial" w:cs="Arial"/>
          <w:sz w:val="24"/>
          <w:szCs w:val="24"/>
        </w:rPr>
        <w:tab/>
      </w:r>
      <w:r>
        <w:rPr>
          <w:rFonts w:cs="Calibri"/>
          <w:color w:val="000000"/>
          <w:sz w:val="16"/>
          <w:szCs w:val="16"/>
        </w:rPr>
        <w:t>1kg</w:t>
      </w:r>
      <w:r>
        <w:rPr>
          <w:rFonts w:ascii="Arial" w:hAnsi="Arial" w:cs="Arial"/>
          <w:sz w:val="24"/>
          <w:szCs w:val="24"/>
        </w:rPr>
        <w:tab/>
      </w:r>
      <w:proofErr w:type="spellStart"/>
      <w:r>
        <w:rPr>
          <w:rFonts w:cs="Calibri"/>
          <w:color w:val="000000"/>
          <w:sz w:val="16"/>
          <w:szCs w:val="16"/>
        </w:rPr>
        <w:t>1kg</w:t>
      </w:r>
      <w:proofErr w:type="spellEnd"/>
      <w:r>
        <w:rPr>
          <w:rFonts w:ascii="Arial" w:hAnsi="Arial" w:cs="Arial"/>
          <w:sz w:val="24"/>
          <w:szCs w:val="24"/>
        </w:rPr>
        <w:tab/>
      </w:r>
      <w:r>
        <w:rPr>
          <w:rFonts w:cs="Calibri"/>
          <w:color w:val="000000"/>
          <w:sz w:val="16"/>
          <w:szCs w:val="16"/>
        </w:rPr>
        <w:t>33.77</w:t>
      </w:r>
    </w:p>
    <w:p w14:paraId="7520B7A8"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Soya Pieces</w:t>
      </w:r>
      <w:r>
        <w:rPr>
          <w:rFonts w:ascii="Arial" w:hAnsi="Arial" w:cs="Arial"/>
          <w:sz w:val="24"/>
          <w:szCs w:val="24"/>
        </w:rPr>
        <w:tab/>
      </w:r>
      <w:r>
        <w:rPr>
          <w:rFonts w:cs="Calibri"/>
          <w:color w:val="000000"/>
          <w:sz w:val="16"/>
          <w:szCs w:val="16"/>
        </w:rPr>
        <w:t>45.28</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2kg</w:t>
      </w:r>
      <w:r>
        <w:rPr>
          <w:rFonts w:ascii="Arial" w:hAnsi="Arial" w:cs="Arial"/>
          <w:sz w:val="24"/>
          <w:szCs w:val="24"/>
        </w:rPr>
        <w:tab/>
      </w:r>
      <w:r>
        <w:rPr>
          <w:rFonts w:cs="Calibri"/>
          <w:color w:val="000000"/>
          <w:sz w:val="16"/>
          <w:szCs w:val="16"/>
        </w:rPr>
        <w:t>90.55</w:t>
      </w:r>
    </w:p>
    <w:p w14:paraId="03328FD0"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Beef</w:t>
      </w:r>
      <w:r>
        <w:rPr>
          <w:rFonts w:ascii="Arial" w:hAnsi="Arial" w:cs="Arial"/>
          <w:sz w:val="24"/>
          <w:szCs w:val="24"/>
        </w:rPr>
        <w:tab/>
      </w:r>
      <w:r>
        <w:rPr>
          <w:rFonts w:cs="Calibri"/>
          <w:color w:val="000000"/>
          <w:sz w:val="16"/>
          <w:szCs w:val="16"/>
        </w:rPr>
        <w:t>39.15</w:t>
      </w:r>
      <w:r>
        <w:rPr>
          <w:rFonts w:ascii="Arial" w:hAnsi="Arial" w:cs="Arial"/>
          <w:sz w:val="24"/>
          <w:szCs w:val="24"/>
        </w:rPr>
        <w:tab/>
      </w:r>
      <w:r>
        <w:rPr>
          <w:rFonts w:cs="Calibri"/>
          <w:color w:val="000000"/>
          <w:sz w:val="16"/>
          <w:szCs w:val="16"/>
        </w:rPr>
        <w:t>1kg</w:t>
      </w:r>
      <w:r>
        <w:rPr>
          <w:rFonts w:ascii="Arial" w:hAnsi="Arial" w:cs="Arial"/>
          <w:sz w:val="24"/>
          <w:szCs w:val="24"/>
        </w:rPr>
        <w:tab/>
      </w:r>
      <w:r>
        <w:rPr>
          <w:rFonts w:cs="Calibri"/>
          <w:color w:val="000000"/>
          <w:sz w:val="16"/>
          <w:szCs w:val="16"/>
        </w:rPr>
        <w:t>2kg</w:t>
      </w:r>
      <w:r>
        <w:rPr>
          <w:rFonts w:ascii="Arial" w:hAnsi="Arial" w:cs="Arial"/>
          <w:sz w:val="24"/>
          <w:szCs w:val="24"/>
        </w:rPr>
        <w:tab/>
      </w:r>
      <w:r>
        <w:rPr>
          <w:rFonts w:cs="Calibri"/>
          <w:color w:val="000000"/>
          <w:sz w:val="16"/>
          <w:szCs w:val="16"/>
        </w:rPr>
        <w:t>78.30</w:t>
      </w:r>
    </w:p>
    <w:p w14:paraId="45C3C1B4"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Chicken</w:t>
      </w:r>
      <w:r>
        <w:rPr>
          <w:rFonts w:ascii="Arial" w:hAnsi="Arial" w:cs="Arial"/>
          <w:sz w:val="24"/>
          <w:szCs w:val="24"/>
        </w:rPr>
        <w:tab/>
      </w:r>
      <w:r>
        <w:rPr>
          <w:rFonts w:cs="Calibri"/>
          <w:color w:val="000000"/>
          <w:sz w:val="16"/>
          <w:szCs w:val="16"/>
        </w:rPr>
        <w:t>57.73</w:t>
      </w:r>
      <w:r>
        <w:rPr>
          <w:rFonts w:ascii="Arial" w:hAnsi="Arial" w:cs="Arial"/>
          <w:sz w:val="24"/>
          <w:szCs w:val="24"/>
        </w:rPr>
        <w:tab/>
      </w:r>
      <w:r>
        <w:rPr>
          <w:rFonts w:cs="Calibri"/>
          <w:color w:val="000000"/>
          <w:sz w:val="16"/>
          <w:szCs w:val="16"/>
        </w:rPr>
        <w:t>2kg</w:t>
      </w:r>
      <w:r>
        <w:rPr>
          <w:rFonts w:ascii="Arial" w:hAnsi="Arial" w:cs="Arial"/>
          <w:sz w:val="24"/>
          <w:szCs w:val="24"/>
        </w:rPr>
        <w:tab/>
      </w:r>
      <w:r>
        <w:rPr>
          <w:rFonts w:cs="Calibri"/>
          <w:color w:val="000000"/>
          <w:sz w:val="16"/>
          <w:szCs w:val="16"/>
        </w:rPr>
        <w:t>5kg</w:t>
      </w:r>
      <w:r>
        <w:rPr>
          <w:rFonts w:ascii="Arial" w:hAnsi="Arial" w:cs="Arial"/>
          <w:sz w:val="24"/>
          <w:szCs w:val="24"/>
        </w:rPr>
        <w:tab/>
      </w:r>
      <w:r>
        <w:rPr>
          <w:rFonts w:cs="Calibri"/>
          <w:color w:val="000000"/>
          <w:sz w:val="16"/>
          <w:szCs w:val="16"/>
        </w:rPr>
        <w:t>144.33</w:t>
      </w:r>
    </w:p>
    <w:p w14:paraId="01EAF781"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Kapenta</w:t>
      </w:r>
      <w:r>
        <w:rPr>
          <w:rFonts w:ascii="Arial" w:hAnsi="Arial" w:cs="Arial"/>
          <w:sz w:val="24"/>
          <w:szCs w:val="24"/>
        </w:rPr>
        <w:tab/>
      </w:r>
      <w:r>
        <w:rPr>
          <w:rFonts w:cs="Calibri"/>
          <w:color w:val="000000"/>
          <w:sz w:val="16"/>
          <w:szCs w:val="16"/>
        </w:rPr>
        <w:t>183.17</w:t>
      </w:r>
      <w:r>
        <w:rPr>
          <w:rFonts w:ascii="Arial" w:hAnsi="Arial" w:cs="Arial"/>
          <w:sz w:val="24"/>
          <w:szCs w:val="24"/>
        </w:rPr>
        <w:tab/>
      </w:r>
      <w:r>
        <w:rPr>
          <w:rFonts w:cs="Calibri"/>
          <w:color w:val="000000"/>
          <w:sz w:val="16"/>
          <w:szCs w:val="16"/>
        </w:rPr>
        <w:t>1kg</w:t>
      </w:r>
      <w:r>
        <w:rPr>
          <w:rFonts w:ascii="Arial" w:hAnsi="Arial" w:cs="Arial"/>
          <w:sz w:val="24"/>
          <w:szCs w:val="24"/>
        </w:rPr>
        <w:tab/>
      </w:r>
      <w:proofErr w:type="spellStart"/>
      <w:r>
        <w:rPr>
          <w:rFonts w:cs="Calibri"/>
          <w:color w:val="000000"/>
          <w:sz w:val="16"/>
          <w:szCs w:val="16"/>
        </w:rPr>
        <w:t>1kg</w:t>
      </w:r>
      <w:proofErr w:type="spellEnd"/>
      <w:r>
        <w:rPr>
          <w:rFonts w:ascii="Arial" w:hAnsi="Arial" w:cs="Arial"/>
          <w:sz w:val="24"/>
          <w:szCs w:val="24"/>
        </w:rPr>
        <w:tab/>
      </w:r>
      <w:r>
        <w:rPr>
          <w:rFonts w:cs="Calibri"/>
          <w:color w:val="000000"/>
          <w:sz w:val="16"/>
          <w:szCs w:val="16"/>
        </w:rPr>
        <w:t>183.17</w:t>
      </w:r>
    </w:p>
    <w:p w14:paraId="2E25C391"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Eggs</w:t>
      </w:r>
      <w:r>
        <w:rPr>
          <w:rFonts w:ascii="Arial" w:hAnsi="Arial" w:cs="Arial"/>
          <w:sz w:val="24"/>
          <w:szCs w:val="24"/>
        </w:rPr>
        <w:tab/>
      </w:r>
      <w:r>
        <w:rPr>
          <w:rFonts w:cs="Calibri"/>
          <w:color w:val="000000"/>
          <w:sz w:val="16"/>
          <w:szCs w:val="16"/>
        </w:rPr>
        <w:t>13.06</w:t>
      </w:r>
      <w:r>
        <w:rPr>
          <w:rFonts w:ascii="Arial" w:hAnsi="Arial" w:cs="Arial"/>
          <w:sz w:val="24"/>
          <w:szCs w:val="24"/>
        </w:rPr>
        <w:tab/>
      </w:r>
      <w:r>
        <w:rPr>
          <w:rFonts w:cs="Calibri"/>
          <w:color w:val="000000"/>
          <w:sz w:val="16"/>
          <w:szCs w:val="16"/>
        </w:rPr>
        <w:t>1 unit (10 eggs)</w:t>
      </w:r>
      <w:r>
        <w:rPr>
          <w:rFonts w:ascii="Arial" w:hAnsi="Arial" w:cs="Arial"/>
          <w:sz w:val="24"/>
          <w:szCs w:val="24"/>
        </w:rPr>
        <w:tab/>
      </w:r>
      <w:r>
        <w:rPr>
          <w:rFonts w:cs="Calibri"/>
          <w:color w:val="000000"/>
          <w:sz w:val="16"/>
          <w:szCs w:val="16"/>
        </w:rPr>
        <w:t>3 Trays (90 eggs)</w:t>
      </w:r>
      <w:r>
        <w:rPr>
          <w:rFonts w:ascii="Arial" w:hAnsi="Arial" w:cs="Arial"/>
          <w:sz w:val="24"/>
          <w:szCs w:val="24"/>
        </w:rPr>
        <w:tab/>
      </w:r>
      <w:r>
        <w:rPr>
          <w:rFonts w:cs="Calibri"/>
          <w:color w:val="000000"/>
          <w:sz w:val="16"/>
          <w:szCs w:val="16"/>
        </w:rPr>
        <w:t>117.50</w:t>
      </w:r>
    </w:p>
    <w:p w14:paraId="79CC51E3"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Milk (Fresh)</w:t>
      </w:r>
      <w:r>
        <w:rPr>
          <w:rFonts w:ascii="Arial" w:hAnsi="Arial" w:cs="Arial"/>
          <w:sz w:val="24"/>
          <w:szCs w:val="24"/>
        </w:rPr>
        <w:tab/>
      </w:r>
      <w:r>
        <w:rPr>
          <w:rFonts w:cs="Calibri"/>
          <w:color w:val="000000"/>
          <w:sz w:val="16"/>
          <w:szCs w:val="16"/>
        </w:rPr>
        <w:t>8.58</w:t>
      </w:r>
      <w:r>
        <w:rPr>
          <w:rFonts w:ascii="Arial" w:hAnsi="Arial" w:cs="Arial"/>
          <w:sz w:val="24"/>
          <w:szCs w:val="24"/>
        </w:rPr>
        <w:tab/>
      </w:r>
      <w:r>
        <w:rPr>
          <w:rFonts w:cs="Calibri"/>
          <w:color w:val="000000"/>
          <w:sz w:val="16"/>
          <w:szCs w:val="16"/>
        </w:rPr>
        <w:t>500 ml</w:t>
      </w:r>
      <w:r>
        <w:rPr>
          <w:rFonts w:ascii="Arial" w:hAnsi="Arial" w:cs="Arial"/>
          <w:sz w:val="24"/>
          <w:szCs w:val="24"/>
        </w:rPr>
        <w:tab/>
      </w:r>
      <w:r>
        <w:rPr>
          <w:rFonts w:cs="Calibri"/>
          <w:color w:val="000000"/>
          <w:sz w:val="16"/>
          <w:szCs w:val="16"/>
        </w:rPr>
        <w:t xml:space="preserve">10 </w:t>
      </w:r>
      <w:proofErr w:type="spellStart"/>
      <w:r>
        <w:rPr>
          <w:rFonts w:cs="Calibri"/>
          <w:color w:val="000000"/>
          <w:sz w:val="16"/>
          <w:szCs w:val="16"/>
        </w:rPr>
        <w:t>liters</w:t>
      </w:r>
      <w:proofErr w:type="spellEnd"/>
      <w:r>
        <w:rPr>
          <w:rFonts w:ascii="Arial" w:hAnsi="Arial" w:cs="Arial"/>
          <w:sz w:val="24"/>
          <w:szCs w:val="24"/>
        </w:rPr>
        <w:tab/>
      </w:r>
      <w:r>
        <w:rPr>
          <w:rFonts w:cs="Calibri"/>
          <w:color w:val="000000"/>
          <w:sz w:val="16"/>
          <w:szCs w:val="16"/>
        </w:rPr>
        <w:t>171.67</w:t>
      </w:r>
    </w:p>
    <w:p w14:paraId="2E6E7BDC"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Vegetables</w:t>
      </w:r>
      <w:r>
        <w:rPr>
          <w:rFonts w:ascii="Arial" w:hAnsi="Arial" w:cs="Arial"/>
          <w:sz w:val="24"/>
          <w:szCs w:val="24"/>
        </w:rPr>
        <w:tab/>
      </w:r>
      <w:r>
        <w:rPr>
          <w:rFonts w:cs="Calibri"/>
          <w:color w:val="000000"/>
          <w:sz w:val="16"/>
          <w:szCs w:val="16"/>
        </w:rPr>
        <w:t>440.77</w:t>
      </w:r>
      <w:r>
        <w:rPr>
          <w:rFonts w:ascii="Arial" w:hAnsi="Arial" w:cs="Arial"/>
          <w:sz w:val="24"/>
          <w:szCs w:val="24"/>
        </w:rPr>
        <w:tab/>
      </w:r>
      <w:r>
        <w:rPr>
          <w:rFonts w:cs="Calibri"/>
          <w:color w:val="000000"/>
          <w:sz w:val="16"/>
          <w:szCs w:val="16"/>
        </w:rPr>
        <w:t>40 Kg</w:t>
      </w:r>
      <w:r>
        <w:rPr>
          <w:rFonts w:ascii="Arial" w:hAnsi="Arial" w:cs="Arial"/>
          <w:sz w:val="24"/>
          <w:szCs w:val="24"/>
        </w:rPr>
        <w:tab/>
      </w:r>
      <w:r>
        <w:rPr>
          <w:rFonts w:cs="Calibri"/>
          <w:color w:val="000000"/>
          <w:sz w:val="16"/>
          <w:szCs w:val="16"/>
        </w:rPr>
        <w:t>40kg</w:t>
      </w:r>
      <w:r>
        <w:rPr>
          <w:rFonts w:ascii="Arial" w:hAnsi="Arial" w:cs="Arial"/>
          <w:sz w:val="24"/>
          <w:szCs w:val="24"/>
        </w:rPr>
        <w:tab/>
      </w:r>
      <w:r>
        <w:rPr>
          <w:rFonts w:cs="Calibri"/>
          <w:color w:val="000000"/>
          <w:sz w:val="16"/>
          <w:szCs w:val="16"/>
        </w:rPr>
        <w:t>440.77</w:t>
      </w:r>
    </w:p>
    <w:p w14:paraId="5F926D47"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Onion</w:t>
      </w:r>
      <w:r>
        <w:rPr>
          <w:rFonts w:ascii="Arial" w:hAnsi="Arial" w:cs="Arial"/>
          <w:sz w:val="24"/>
          <w:szCs w:val="24"/>
        </w:rPr>
        <w:tab/>
      </w:r>
      <w:r>
        <w:rPr>
          <w:rFonts w:cs="Calibri"/>
          <w:color w:val="000000"/>
          <w:sz w:val="16"/>
          <w:szCs w:val="16"/>
        </w:rPr>
        <w:t>15.45</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4 Kg</w:t>
      </w:r>
      <w:r>
        <w:rPr>
          <w:rFonts w:ascii="Arial" w:hAnsi="Arial" w:cs="Arial"/>
          <w:sz w:val="24"/>
          <w:szCs w:val="24"/>
        </w:rPr>
        <w:tab/>
      </w:r>
      <w:r>
        <w:rPr>
          <w:rFonts w:cs="Calibri"/>
          <w:color w:val="000000"/>
          <w:sz w:val="16"/>
          <w:szCs w:val="16"/>
        </w:rPr>
        <w:t>61.80</w:t>
      </w:r>
    </w:p>
    <w:p w14:paraId="0F772C24"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Tomatoes</w:t>
      </w:r>
      <w:r>
        <w:rPr>
          <w:rFonts w:ascii="Arial" w:hAnsi="Arial" w:cs="Arial"/>
          <w:sz w:val="24"/>
          <w:szCs w:val="24"/>
        </w:rPr>
        <w:tab/>
      </w:r>
      <w:r>
        <w:rPr>
          <w:rFonts w:cs="Calibri"/>
          <w:color w:val="000000"/>
          <w:sz w:val="16"/>
          <w:szCs w:val="16"/>
        </w:rPr>
        <w:t>6.40</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6 kg</w:t>
      </w:r>
      <w:r>
        <w:rPr>
          <w:rFonts w:ascii="Arial" w:hAnsi="Arial" w:cs="Arial"/>
          <w:sz w:val="24"/>
          <w:szCs w:val="24"/>
        </w:rPr>
        <w:tab/>
      </w:r>
      <w:r>
        <w:rPr>
          <w:rFonts w:cs="Calibri"/>
          <w:color w:val="000000"/>
          <w:sz w:val="16"/>
          <w:szCs w:val="16"/>
        </w:rPr>
        <w:t>38.38</w:t>
      </w:r>
    </w:p>
    <w:p w14:paraId="69E51168"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Banana</w:t>
      </w:r>
      <w:r>
        <w:rPr>
          <w:rFonts w:ascii="Arial" w:hAnsi="Arial" w:cs="Arial"/>
          <w:sz w:val="24"/>
          <w:szCs w:val="24"/>
        </w:rPr>
        <w:tab/>
      </w:r>
      <w:r>
        <w:rPr>
          <w:rFonts w:cs="Calibri"/>
          <w:color w:val="000000"/>
          <w:sz w:val="16"/>
          <w:szCs w:val="16"/>
        </w:rPr>
        <w:t>11.86</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16 Kg</w:t>
      </w:r>
      <w:r>
        <w:rPr>
          <w:rFonts w:ascii="Arial" w:hAnsi="Arial" w:cs="Arial"/>
          <w:sz w:val="24"/>
          <w:szCs w:val="24"/>
        </w:rPr>
        <w:tab/>
      </w:r>
      <w:r>
        <w:rPr>
          <w:rFonts w:cs="Calibri"/>
          <w:color w:val="000000"/>
          <w:sz w:val="16"/>
          <w:szCs w:val="16"/>
        </w:rPr>
        <w:t>189.78</w:t>
      </w:r>
    </w:p>
    <w:p w14:paraId="13D9A2B1"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Other Fruits</w:t>
      </w:r>
      <w:r>
        <w:rPr>
          <w:rFonts w:ascii="Arial" w:hAnsi="Arial" w:cs="Arial"/>
          <w:sz w:val="24"/>
          <w:szCs w:val="24"/>
        </w:rPr>
        <w:tab/>
      </w:r>
      <w:r>
        <w:rPr>
          <w:rFonts w:cs="Calibri"/>
          <w:color w:val="000000"/>
          <w:sz w:val="16"/>
          <w:szCs w:val="16"/>
        </w:rPr>
        <w:t>17.97</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14 Kg</w:t>
      </w:r>
      <w:r>
        <w:rPr>
          <w:rFonts w:ascii="Arial" w:hAnsi="Arial" w:cs="Arial"/>
          <w:sz w:val="24"/>
          <w:szCs w:val="24"/>
        </w:rPr>
        <w:tab/>
      </w:r>
      <w:r>
        <w:rPr>
          <w:rFonts w:cs="Calibri"/>
          <w:color w:val="000000"/>
          <w:sz w:val="16"/>
          <w:szCs w:val="16"/>
        </w:rPr>
        <w:t>251.63</w:t>
      </w:r>
    </w:p>
    <w:p w14:paraId="1F4326F6"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Cooking oil (2.5lts)</w:t>
      </w:r>
      <w:r>
        <w:rPr>
          <w:rFonts w:ascii="Arial" w:hAnsi="Arial" w:cs="Arial"/>
          <w:sz w:val="24"/>
          <w:szCs w:val="24"/>
        </w:rPr>
        <w:tab/>
      </w:r>
      <w:r>
        <w:rPr>
          <w:rFonts w:cs="Calibri"/>
          <w:color w:val="000000"/>
          <w:sz w:val="16"/>
          <w:szCs w:val="16"/>
        </w:rPr>
        <w:t>68.83</w:t>
      </w:r>
      <w:r>
        <w:rPr>
          <w:rFonts w:ascii="Arial" w:hAnsi="Arial" w:cs="Arial"/>
          <w:sz w:val="24"/>
          <w:szCs w:val="24"/>
        </w:rPr>
        <w:tab/>
      </w:r>
      <w:r>
        <w:rPr>
          <w:rFonts w:cs="Calibri"/>
          <w:color w:val="000000"/>
          <w:sz w:val="16"/>
          <w:szCs w:val="16"/>
        </w:rPr>
        <w:t>2.5lt</w:t>
      </w:r>
      <w:r>
        <w:rPr>
          <w:rFonts w:ascii="Arial" w:hAnsi="Arial" w:cs="Arial"/>
          <w:sz w:val="24"/>
          <w:szCs w:val="24"/>
        </w:rPr>
        <w:tab/>
      </w:r>
      <w:r>
        <w:rPr>
          <w:rFonts w:cs="Calibri"/>
          <w:color w:val="000000"/>
          <w:sz w:val="16"/>
          <w:szCs w:val="16"/>
        </w:rPr>
        <w:t>3.6lt</w:t>
      </w:r>
      <w:r>
        <w:rPr>
          <w:rFonts w:ascii="Arial" w:hAnsi="Arial" w:cs="Arial"/>
          <w:sz w:val="24"/>
          <w:szCs w:val="24"/>
        </w:rPr>
        <w:tab/>
      </w:r>
      <w:r>
        <w:rPr>
          <w:rFonts w:cs="Calibri"/>
          <w:color w:val="000000"/>
          <w:sz w:val="16"/>
          <w:szCs w:val="16"/>
        </w:rPr>
        <w:t>99.12</w:t>
      </w:r>
    </w:p>
    <w:p w14:paraId="6E3A69DB"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Salt</w:t>
      </w:r>
      <w:r>
        <w:rPr>
          <w:rFonts w:ascii="Arial" w:hAnsi="Arial" w:cs="Arial"/>
          <w:sz w:val="24"/>
          <w:szCs w:val="24"/>
        </w:rPr>
        <w:tab/>
      </w:r>
      <w:r>
        <w:rPr>
          <w:rFonts w:cs="Calibri"/>
          <w:color w:val="000000"/>
          <w:sz w:val="16"/>
          <w:szCs w:val="16"/>
        </w:rPr>
        <w:t>9.00</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1 Kg</w:t>
      </w:r>
      <w:r>
        <w:rPr>
          <w:rFonts w:ascii="Arial" w:hAnsi="Arial" w:cs="Arial"/>
          <w:sz w:val="24"/>
          <w:szCs w:val="24"/>
        </w:rPr>
        <w:tab/>
      </w:r>
      <w:r>
        <w:rPr>
          <w:rFonts w:cs="Calibri"/>
          <w:color w:val="000000"/>
          <w:sz w:val="16"/>
          <w:szCs w:val="16"/>
        </w:rPr>
        <w:t>9.00</w:t>
      </w:r>
    </w:p>
    <w:p w14:paraId="51FBE321" w14:textId="77777777" w:rsidR="007A76A5" w:rsidRDefault="007A76A5" w:rsidP="007A76A5">
      <w:pPr>
        <w:widowControl w:val="0"/>
        <w:tabs>
          <w:tab w:val="left" w:pos="90"/>
          <w:tab w:val="right" w:pos="4275"/>
          <w:tab w:val="left" w:pos="4365"/>
          <w:tab w:val="left" w:pos="6345"/>
          <w:tab w:val="right" w:pos="979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Tea</w:t>
      </w:r>
      <w:r>
        <w:rPr>
          <w:rFonts w:ascii="Arial" w:hAnsi="Arial" w:cs="Arial"/>
          <w:sz w:val="24"/>
          <w:szCs w:val="24"/>
        </w:rPr>
        <w:tab/>
      </w:r>
      <w:r>
        <w:rPr>
          <w:rFonts w:cs="Calibri"/>
          <w:color w:val="000000"/>
          <w:sz w:val="16"/>
          <w:szCs w:val="16"/>
        </w:rPr>
        <w:t>28.99</w:t>
      </w:r>
      <w:r>
        <w:rPr>
          <w:rFonts w:ascii="Arial" w:hAnsi="Arial" w:cs="Arial"/>
          <w:sz w:val="24"/>
          <w:szCs w:val="24"/>
        </w:rPr>
        <w:tab/>
      </w:r>
      <w:r>
        <w:rPr>
          <w:rFonts w:cs="Calibri"/>
          <w:color w:val="000000"/>
          <w:sz w:val="16"/>
          <w:szCs w:val="16"/>
        </w:rPr>
        <w:t>250g</w:t>
      </w:r>
      <w:r>
        <w:rPr>
          <w:rFonts w:ascii="Arial" w:hAnsi="Arial" w:cs="Arial"/>
          <w:sz w:val="24"/>
          <w:szCs w:val="24"/>
        </w:rPr>
        <w:tab/>
      </w:r>
      <w:proofErr w:type="spellStart"/>
      <w:r>
        <w:rPr>
          <w:rFonts w:cs="Calibri"/>
          <w:color w:val="000000"/>
          <w:sz w:val="16"/>
          <w:szCs w:val="16"/>
        </w:rPr>
        <w:t>250g</w:t>
      </w:r>
      <w:proofErr w:type="spellEnd"/>
      <w:r>
        <w:rPr>
          <w:rFonts w:ascii="Arial" w:hAnsi="Arial" w:cs="Arial"/>
          <w:sz w:val="24"/>
          <w:szCs w:val="24"/>
        </w:rPr>
        <w:tab/>
      </w:r>
      <w:r>
        <w:rPr>
          <w:rFonts w:cs="Calibri"/>
          <w:color w:val="000000"/>
          <w:sz w:val="16"/>
          <w:szCs w:val="16"/>
        </w:rPr>
        <w:t>28.99</w:t>
      </w:r>
    </w:p>
    <w:p w14:paraId="47454A78" w14:textId="77777777" w:rsidR="007A76A5" w:rsidRDefault="007A76A5" w:rsidP="007A76A5">
      <w:pPr>
        <w:widowControl w:val="0"/>
        <w:tabs>
          <w:tab w:val="left" w:pos="90"/>
          <w:tab w:val="right" w:pos="10529"/>
        </w:tabs>
        <w:autoSpaceDE w:val="0"/>
        <w:autoSpaceDN w:val="0"/>
        <w:adjustRightInd w:val="0"/>
        <w:spacing w:after="0" w:line="240" w:lineRule="auto"/>
        <w:rPr>
          <w:rFonts w:cs="Calibri"/>
          <w:b/>
          <w:bCs/>
          <w:color w:val="000000"/>
          <w:sz w:val="29"/>
          <w:szCs w:val="29"/>
        </w:rPr>
      </w:pPr>
      <w:proofErr w:type="spellStart"/>
      <w:r>
        <w:rPr>
          <w:rFonts w:cs="Calibri"/>
          <w:b/>
          <w:bCs/>
          <w:color w:val="000000"/>
        </w:rPr>
        <w:t>SubTotal</w:t>
      </w:r>
      <w:proofErr w:type="spellEnd"/>
      <w:r>
        <w:rPr>
          <w:rFonts w:ascii="Arial" w:hAnsi="Arial" w:cs="Arial"/>
          <w:sz w:val="24"/>
          <w:szCs w:val="24"/>
        </w:rPr>
        <w:tab/>
      </w:r>
      <w:r>
        <w:rPr>
          <w:rFonts w:cs="Calibri"/>
          <w:b/>
          <w:bCs/>
          <w:color w:val="000000"/>
        </w:rPr>
        <w:t>ZMW 2,548.02</w:t>
      </w:r>
    </w:p>
    <w:p w14:paraId="4846C37F" w14:textId="77777777" w:rsidR="007A76A5" w:rsidRDefault="007A76A5" w:rsidP="007A76A5">
      <w:pPr>
        <w:widowControl w:val="0"/>
        <w:tabs>
          <w:tab w:val="left" w:pos="90"/>
        </w:tabs>
        <w:autoSpaceDE w:val="0"/>
        <w:autoSpaceDN w:val="0"/>
        <w:adjustRightInd w:val="0"/>
        <w:spacing w:after="0" w:line="240" w:lineRule="auto"/>
        <w:rPr>
          <w:rFonts w:cs="Calibri"/>
          <w:b/>
          <w:bCs/>
          <w:color w:val="000000"/>
          <w:sz w:val="27"/>
          <w:szCs w:val="27"/>
          <w:u w:val="single"/>
        </w:rPr>
      </w:pPr>
      <w:r>
        <w:rPr>
          <w:rFonts w:cs="Calibri"/>
          <w:b/>
          <w:bCs/>
          <w:color w:val="000000"/>
          <w:sz w:val="20"/>
          <w:szCs w:val="20"/>
          <w:u w:val="single"/>
        </w:rPr>
        <w:t>(B) COST OF ESSENTIAL NON-FOOD ITEMS</w:t>
      </w:r>
    </w:p>
    <w:p w14:paraId="5DC6BA2C" w14:textId="77777777" w:rsidR="007A76A5" w:rsidRDefault="007A76A5" w:rsidP="007A76A5">
      <w:pPr>
        <w:widowControl w:val="0"/>
        <w:tabs>
          <w:tab w:val="left" w:pos="90"/>
          <w:tab w:val="right" w:pos="4308"/>
          <w:tab w:val="left" w:pos="4398"/>
          <w:tab w:val="center" w:pos="7065"/>
          <w:tab w:val="right" w:pos="9810"/>
        </w:tabs>
        <w:autoSpaceDE w:val="0"/>
        <w:autoSpaceDN w:val="0"/>
        <w:adjustRightInd w:val="0"/>
        <w:spacing w:before="83" w:after="0" w:line="240" w:lineRule="auto"/>
        <w:rPr>
          <w:rFonts w:cs="Calibri"/>
          <w:b/>
          <w:bCs/>
          <w:color w:val="000000"/>
          <w:sz w:val="27"/>
          <w:szCs w:val="27"/>
        </w:rPr>
      </w:pPr>
      <w:r>
        <w:rPr>
          <w:rFonts w:ascii="Arial" w:hAnsi="Arial" w:cs="Arial"/>
          <w:sz w:val="24"/>
          <w:szCs w:val="24"/>
        </w:rPr>
        <w:tab/>
      </w:r>
      <w:r>
        <w:rPr>
          <w:rFonts w:cs="Calibri"/>
          <w:b/>
          <w:bCs/>
          <w:color w:val="000000"/>
          <w:sz w:val="20"/>
          <w:szCs w:val="20"/>
        </w:rPr>
        <w:t>Commodity</w:t>
      </w:r>
      <w:r>
        <w:rPr>
          <w:rFonts w:ascii="Arial" w:hAnsi="Arial" w:cs="Arial"/>
          <w:sz w:val="24"/>
          <w:szCs w:val="24"/>
        </w:rPr>
        <w:tab/>
      </w:r>
      <w:proofErr w:type="gramStart"/>
      <w:r>
        <w:rPr>
          <w:rFonts w:cs="Calibri"/>
          <w:b/>
          <w:bCs/>
          <w:color w:val="000000"/>
          <w:sz w:val="20"/>
          <w:szCs w:val="20"/>
        </w:rPr>
        <w:t>Price(</w:t>
      </w:r>
      <w:proofErr w:type="gramEnd"/>
      <w:r>
        <w:rPr>
          <w:rFonts w:cs="Calibri"/>
          <w:b/>
          <w:bCs/>
          <w:color w:val="000000"/>
          <w:sz w:val="20"/>
          <w:szCs w:val="20"/>
        </w:rPr>
        <w:t>ZMW)</w:t>
      </w:r>
      <w:r>
        <w:rPr>
          <w:rFonts w:ascii="Arial" w:hAnsi="Arial" w:cs="Arial"/>
          <w:sz w:val="24"/>
          <w:szCs w:val="24"/>
        </w:rPr>
        <w:tab/>
      </w:r>
      <w:r>
        <w:rPr>
          <w:rFonts w:cs="Calibri"/>
          <w:b/>
          <w:bCs/>
          <w:color w:val="000000"/>
          <w:sz w:val="20"/>
          <w:szCs w:val="20"/>
        </w:rPr>
        <w:t>/ Unit</w:t>
      </w:r>
      <w:r>
        <w:rPr>
          <w:rFonts w:ascii="Arial" w:hAnsi="Arial" w:cs="Arial"/>
          <w:sz w:val="24"/>
          <w:szCs w:val="24"/>
        </w:rPr>
        <w:tab/>
      </w:r>
      <w:r>
        <w:rPr>
          <w:rFonts w:cs="Calibri"/>
          <w:b/>
          <w:bCs/>
          <w:color w:val="000000"/>
          <w:sz w:val="20"/>
          <w:szCs w:val="20"/>
        </w:rPr>
        <w:t>Quantity / Month</w:t>
      </w:r>
      <w:r>
        <w:rPr>
          <w:rFonts w:ascii="Arial" w:hAnsi="Arial" w:cs="Arial"/>
          <w:sz w:val="24"/>
          <w:szCs w:val="24"/>
        </w:rPr>
        <w:tab/>
      </w:r>
      <w:r>
        <w:rPr>
          <w:rFonts w:cs="Calibri"/>
          <w:b/>
          <w:bCs/>
          <w:color w:val="000000"/>
          <w:sz w:val="20"/>
          <w:szCs w:val="20"/>
        </w:rPr>
        <w:t>Total (ZMW)</w:t>
      </w:r>
    </w:p>
    <w:p w14:paraId="2BE11E6D"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before="28" w:after="0" w:line="240" w:lineRule="auto"/>
        <w:rPr>
          <w:rFonts w:cs="Calibri"/>
          <w:color w:val="000000"/>
        </w:rPr>
      </w:pPr>
      <w:r>
        <w:rPr>
          <w:rFonts w:ascii="Arial" w:hAnsi="Arial" w:cs="Arial"/>
          <w:sz w:val="24"/>
          <w:szCs w:val="24"/>
        </w:rPr>
        <w:tab/>
      </w:r>
      <w:r>
        <w:rPr>
          <w:rFonts w:cs="Calibri"/>
          <w:color w:val="000000"/>
          <w:sz w:val="16"/>
          <w:szCs w:val="16"/>
        </w:rPr>
        <w:t>Charcoal</w:t>
      </w:r>
      <w:r>
        <w:rPr>
          <w:rFonts w:ascii="Arial" w:hAnsi="Arial" w:cs="Arial"/>
          <w:sz w:val="24"/>
          <w:szCs w:val="24"/>
        </w:rPr>
        <w:tab/>
      </w:r>
      <w:r>
        <w:rPr>
          <w:rFonts w:cs="Calibri"/>
          <w:color w:val="000000"/>
          <w:sz w:val="16"/>
          <w:szCs w:val="16"/>
        </w:rPr>
        <w:t>161.20</w:t>
      </w:r>
      <w:r>
        <w:rPr>
          <w:rFonts w:ascii="Arial" w:hAnsi="Arial" w:cs="Arial"/>
          <w:sz w:val="24"/>
          <w:szCs w:val="24"/>
        </w:rPr>
        <w:tab/>
      </w:r>
      <w:r>
        <w:rPr>
          <w:rFonts w:cs="Calibri"/>
          <w:color w:val="000000"/>
          <w:sz w:val="16"/>
          <w:szCs w:val="16"/>
        </w:rPr>
        <w:t>90kg bag(s)</w:t>
      </w:r>
      <w:r>
        <w:rPr>
          <w:rFonts w:ascii="Arial" w:hAnsi="Arial" w:cs="Arial"/>
          <w:sz w:val="24"/>
          <w:szCs w:val="24"/>
        </w:rPr>
        <w:tab/>
      </w:r>
      <w:r>
        <w:rPr>
          <w:rFonts w:cs="Calibri"/>
          <w:color w:val="000000"/>
          <w:sz w:val="16"/>
          <w:szCs w:val="16"/>
        </w:rPr>
        <w:t>2</w:t>
      </w:r>
      <w:r>
        <w:rPr>
          <w:rFonts w:ascii="Arial" w:hAnsi="Arial" w:cs="Arial"/>
          <w:sz w:val="24"/>
          <w:szCs w:val="24"/>
        </w:rPr>
        <w:tab/>
      </w:r>
      <w:r>
        <w:rPr>
          <w:rFonts w:cs="Calibri"/>
          <w:color w:val="000000"/>
          <w:sz w:val="16"/>
          <w:szCs w:val="16"/>
        </w:rPr>
        <w:t>90kg bag(s)</w:t>
      </w:r>
      <w:r>
        <w:rPr>
          <w:rFonts w:ascii="Arial" w:hAnsi="Arial" w:cs="Arial"/>
          <w:sz w:val="24"/>
          <w:szCs w:val="24"/>
        </w:rPr>
        <w:tab/>
      </w:r>
      <w:r>
        <w:rPr>
          <w:rFonts w:cs="Calibri"/>
          <w:color w:val="000000"/>
          <w:sz w:val="16"/>
          <w:szCs w:val="16"/>
        </w:rPr>
        <w:t>322.40</w:t>
      </w:r>
    </w:p>
    <w:p w14:paraId="7658F969"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Soap (Lifebuoy/Champion)</w:t>
      </w:r>
      <w:r>
        <w:rPr>
          <w:rFonts w:ascii="Arial" w:hAnsi="Arial" w:cs="Arial"/>
          <w:sz w:val="24"/>
          <w:szCs w:val="24"/>
        </w:rPr>
        <w:tab/>
      </w:r>
      <w:r>
        <w:rPr>
          <w:rFonts w:cs="Calibri"/>
          <w:color w:val="000000"/>
          <w:sz w:val="16"/>
          <w:szCs w:val="16"/>
        </w:rPr>
        <w:t>9.42</w:t>
      </w:r>
      <w:r>
        <w:rPr>
          <w:rFonts w:ascii="Arial" w:hAnsi="Arial" w:cs="Arial"/>
          <w:sz w:val="24"/>
          <w:szCs w:val="24"/>
        </w:rPr>
        <w:tab/>
      </w:r>
      <w:r>
        <w:rPr>
          <w:rFonts w:cs="Calibri"/>
          <w:color w:val="000000"/>
          <w:sz w:val="16"/>
          <w:szCs w:val="16"/>
        </w:rPr>
        <w:t>Tablet(s)</w:t>
      </w:r>
      <w:r>
        <w:rPr>
          <w:rFonts w:ascii="Arial" w:hAnsi="Arial" w:cs="Arial"/>
          <w:sz w:val="24"/>
          <w:szCs w:val="24"/>
        </w:rPr>
        <w:tab/>
      </w:r>
      <w:r>
        <w:rPr>
          <w:rFonts w:cs="Calibri"/>
          <w:color w:val="000000"/>
          <w:sz w:val="16"/>
          <w:szCs w:val="16"/>
        </w:rPr>
        <w:t>3</w:t>
      </w:r>
      <w:r>
        <w:rPr>
          <w:rFonts w:ascii="Arial" w:hAnsi="Arial" w:cs="Arial"/>
          <w:sz w:val="24"/>
          <w:szCs w:val="24"/>
        </w:rPr>
        <w:tab/>
      </w:r>
      <w:r>
        <w:rPr>
          <w:rFonts w:cs="Calibri"/>
          <w:color w:val="000000"/>
          <w:sz w:val="16"/>
          <w:szCs w:val="16"/>
        </w:rPr>
        <w:t>Tablet(s)</w:t>
      </w:r>
      <w:r>
        <w:rPr>
          <w:rFonts w:ascii="Arial" w:hAnsi="Arial" w:cs="Arial"/>
          <w:sz w:val="24"/>
          <w:szCs w:val="24"/>
        </w:rPr>
        <w:tab/>
      </w:r>
      <w:r>
        <w:rPr>
          <w:rFonts w:cs="Calibri"/>
          <w:color w:val="000000"/>
          <w:sz w:val="16"/>
          <w:szCs w:val="16"/>
        </w:rPr>
        <w:t>28.25</w:t>
      </w:r>
    </w:p>
    <w:p w14:paraId="4E652BBA"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Wash soap (BOOM)</w:t>
      </w:r>
      <w:r>
        <w:rPr>
          <w:rFonts w:ascii="Arial" w:hAnsi="Arial" w:cs="Arial"/>
          <w:sz w:val="24"/>
          <w:szCs w:val="24"/>
        </w:rPr>
        <w:tab/>
      </w:r>
      <w:r>
        <w:rPr>
          <w:rFonts w:cs="Calibri"/>
          <w:color w:val="000000"/>
          <w:sz w:val="16"/>
          <w:szCs w:val="16"/>
        </w:rPr>
        <w:t>13.43</w:t>
      </w:r>
      <w:r>
        <w:rPr>
          <w:rFonts w:ascii="Arial" w:hAnsi="Arial" w:cs="Arial"/>
          <w:sz w:val="24"/>
          <w:szCs w:val="24"/>
        </w:rPr>
        <w:tab/>
      </w:r>
      <w:r>
        <w:rPr>
          <w:rFonts w:cs="Calibri"/>
          <w:color w:val="000000"/>
          <w:sz w:val="16"/>
          <w:szCs w:val="16"/>
        </w:rPr>
        <w:t>400g</w:t>
      </w:r>
      <w:r>
        <w:rPr>
          <w:rFonts w:ascii="Arial" w:hAnsi="Arial" w:cs="Arial"/>
          <w:sz w:val="24"/>
          <w:szCs w:val="24"/>
        </w:rPr>
        <w:tab/>
      </w:r>
      <w:r>
        <w:rPr>
          <w:rFonts w:cs="Calibri"/>
          <w:color w:val="000000"/>
          <w:sz w:val="16"/>
          <w:szCs w:val="16"/>
        </w:rPr>
        <w:t>4</w:t>
      </w:r>
      <w:r>
        <w:rPr>
          <w:rFonts w:ascii="Arial" w:hAnsi="Arial" w:cs="Arial"/>
          <w:sz w:val="24"/>
          <w:szCs w:val="24"/>
        </w:rPr>
        <w:tab/>
      </w:r>
      <w:r>
        <w:rPr>
          <w:rFonts w:cs="Calibri"/>
          <w:color w:val="000000"/>
          <w:sz w:val="16"/>
          <w:szCs w:val="16"/>
        </w:rPr>
        <w:t>400g</w:t>
      </w:r>
      <w:r>
        <w:rPr>
          <w:rFonts w:ascii="Arial" w:hAnsi="Arial" w:cs="Arial"/>
          <w:sz w:val="24"/>
          <w:szCs w:val="24"/>
        </w:rPr>
        <w:tab/>
      </w:r>
      <w:r>
        <w:rPr>
          <w:rFonts w:cs="Calibri"/>
          <w:color w:val="000000"/>
          <w:sz w:val="16"/>
          <w:szCs w:val="16"/>
        </w:rPr>
        <w:t>53.71</w:t>
      </w:r>
    </w:p>
    <w:p w14:paraId="1A4B5EB5"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lastRenderedPageBreak/>
        <w:tab/>
      </w:r>
      <w:r>
        <w:rPr>
          <w:rFonts w:cs="Calibri"/>
          <w:color w:val="000000"/>
          <w:sz w:val="16"/>
          <w:szCs w:val="16"/>
        </w:rPr>
        <w:t>Jelly (Vaseline)</w:t>
      </w:r>
      <w:r>
        <w:rPr>
          <w:rFonts w:ascii="Arial" w:hAnsi="Arial" w:cs="Arial"/>
          <w:sz w:val="24"/>
          <w:szCs w:val="24"/>
        </w:rPr>
        <w:tab/>
      </w:r>
      <w:r>
        <w:rPr>
          <w:rFonts w:cs="Calibri"/>
          <w:color w:val="000000"/>
          <w:sz w:val="16"/>
          <w:szCs w:val="16"/>
        </w:rPr>
        <w:t>26.67</w:t>
      </w:r>
      <w:r>
        <w:rPr>
          <w:rFonts w:ascii="Arial" w:hAnsi="Arial" w:cs="Arial"/>
          <w:sz w:val="24"/>
          <w:szCs w:val="24"/>
        </w:rPr>
        <w:tab/>
      </w:r>
      <w:r>
        <w:rPr>
          <w:rFonts w:cs="Calibri"/>
          <w:color w:val="000000"/>
          <w:sz w:val="16"/>
          <w:szCs w:val="16"/>
        </w:rPr>
        <w:t>500ml</w:t>
      </w:r>
      <w:r>
        <w:rPr>
          <w:rFonts w:ascii="Arial" w:hAnsi="Arial" w:cs="Arial"/>
          <w:sz w:val="24"/>
          <w:szCs w:val="24"/>
        </w:rPr>
        <w:tab/>
      </w:r>
      <w:r>
        <w:rPr>
          <w:rFonts w:cs="Calibri"/>
          <w:color w:val="000000"/>
          <w:sz w:val="16"/>
          <w:szCs w:val="16"/>
        </w:rPr>
        <w:t>1</w:t>
      </w:r>
      <w:r>
        <w:rPr>
          <w:rFonts w:ascii="Arial" w:hAnsi="Arial" w:cs="Arial"/>
          <w:sz w:val="24"/>
          <w:szCs w:val="24"/>
        </w:rPr>
        <w:tab/>
      </w:r>
      <w:r>
        <w:rPr>
          <w:rFonts w:cs="Calibri"/>
          <w:color w:val="000000"/>
          <w:sz w:val="16"/>
          <w:szCs w:val="16"/>
        </w:rPr>
        <w:t>500ml</w:t>
      </w:r>
      <w:r>
        <w:rPr>
          <w:rFonts w:ascii="Arial" w:hAnsi="Arial" w:cs="Arial"/>
          <w:sz w:val="24"/>
          <w:szCs w:val="24"/>
        </w:rPr>
        <w:tab/>
      </w:r>
      <w:r>
        <w:rPr>
          <w:rFonts w:cs="Calibri"/>
          <w:color w:val="000000"/>
          <w:sz w:val="16"/>
          <w:szCs w:val="16"/>
        </w:rPr>
        <w:t>26.67</w:t>
      </w:r>
    </w:p>
    <w:p w14:paraId="587CFAF4"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Electricity (medium density)</w:t>
      </w:r>
      <w:r>
        <w:rPr>
          <w:rFonts w:ascii="Arial" w:hAnsi="Arial" w:cs="Arial"/>
          <w:sz w:val="24"/>
          <w:szCs w:val="24"/>
        </w:rPr>
        <w:tab/>
      </w:r>
      <w:r>
        <w:rPr>
          <w:rFonts w:cs="Calibri"/>
          <w:color w:val="000000"/>
          <w:sz w:val="16"/>
          <w:szCs w:val="16"/>
        </w:rPr>
        <w:t>500.00</w:t>
      </w:r>
      <w:r>
        <w:rPr>
          <w:rFonts w:ascii="Arial" w:hAnsi="Arial" w:cs="Arial"/>
          <w:sz w:val="24"/>
          <w:szCs w:val="24"/>
        </w:rPr>
        <w:tab/>
      </w:r>
      <w:r>
        <w:rPr>
          <w:rFonts w:cs="Calibri"/>
          <w:color w:val="000000"/>
          <w:sz w:val="16"/>
          <w:szCs w:val="16"/>
        </w:rPr>
        <w:t>Month(s)</w:t>
      </w:r>
      <w:r>
        <w:rPr>
          <w:rFonts w:ascii="Arial" w:hAnsi="Arial" w:cs="Arial"/>
          <w:sz w:val="24"/>
          <w:szCs w:val="24"/>
        </w:rPr>
        <w:tab/>
      </w:r>
      <w:r>
        <w:rPr>
          <w:rFonts w:cs="Calibri"/>
          <w:color w:val="000000"/>
          <w:sz w:val="16"/>
          <w:szCs w:val="16"/>
        </w:rPr>
        <w:t>1</w:t>
      </w:r>
      <w:r>
        <w:rPr>
          <w:rFonts w:ascii="Arial" w:hAnsi="Arial" w:cs="Arial"/>
          <w:sz w:val="24"/>
          <w:szCs w:val="24"/>
        </w:rPr>
        <w:tab/>
      </w:r>
      <w:r>
        <w:rPr>
          <w:rFonts w:cs="Calibri"/>
          <w:color w:val="000000"/>
          <w:sz w:val="16"/>
          <w:szCs w:val="16"/>
        </w:rPr>
        <w:t>Month(s)</w:t>
      </w:r>
      <w:r>
        <w:rPr>
          <w:rFonts w:ascii="Arial" w:hAnsi="Arial" w:cs="Arial"/>
          <w:sz w:val="24"/>
          <w:szCs w:val="24"/>
        </w:rPr>
        <w:tab/>
      </w:r>
      <w:r>
        <w:rPr>
          <w:rFonts w:cs="Calibri"/>
          <w:color w:val="000000"/>
          <w:sz w:val="16"/>
          <w:szCs w:val="16"/>
        </w:rPr>
        <w:t>500.00</w:t>
      </w:r>
    </w:p>
    <w:p w14:paraId="4DB43B21"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Water &amp; Sanitation (med - fixed)</w:t>
      </w:r>
      <w:r>
        <w:rPr>
          <w:rFonts w:ascii="Arial" w:hAnsi="Arial" w:cs="Arial"/>
          <w:sz w:val="24"/>
          <w:szCs w:val="24"/>
        </w:rPr>
        <w:tab/>
      </w:r>
      <w:r>
        <w:rPr>
          <w:rFonts w:cs="Calibri"/>
          <w:color w:val="000000"/>
          <w:sz w:val="16"/>
          <w:szCs w:val="16"/>
        </w:rPr>
        <w:t>197.00</w:t>
      </w:r>
      <w:r>
        <w:rPr>
          <w:rFonts w:ascii="Arial" w:hAnsi="Arial" w:cs="Arial"/>
          <w:sz w:val="24"/>
          <w:szCs w:val="24"/>
        </w:rPr>
        <w:tab/>
      </w:r>
      <w:r>
        <w:rPr>
          <w:rFonts w:cs="Calibri"/>
          <w:color w:val="000000"/>
          <w:sz w:val="16"/>
          <w:szCs w:val="16"/>
        </w:rPr>
        <w:t>Month(s)</w:t>
      </w:r>
      <w:r>
        <w:rPr>
          <w:rFonts w:ascii="Arial" w:hAnsi="Arial" w:cs="Arial"/>
          <w:sz w:val="24"/>
          <w:szCs w:val="24"/>
        </w:rPr>
        <w:tab/>
      </w:r>
      <w:r>
        <w:rPr>
          <w:rFonts w:cs="Calibri"/>
          <w:color w:val="000000"/>
          <w:sz w:val="16"/>
          <w:szCs w:val="16"/>
        </w:rPr>
        <w:t>1</w:t>
      </w:r>
      <w:r>
        <w:rPr>
          <w:rFonts w:ascii="Arial" w:hAnsi="Arial" w:cs="Arial"/>
          <w:sz w:val="24"/>
          <w:szCs w:val="24"/>
        </w:rPr>
        <w:tab/>
      </w:r>
      <w:r>
        <w:rPr>
          <w:rFonts w:cs="Calibri"/>
          <w:color w:val="000000"/>
          <w:sz w:val="16"/>
          <w:szCs w:val="16"/>
        </w:rPr>
        <w:t>Month(s)</w:t>
      </w:r>
      <w:r>
        <w:rPr>
          <w:rFonts w:ascii="Arial" w:hAnsi="Arial" w:cs="Arial"/>
          <w:sz w:val="24"/>
          <w:szCs w:val="24"/>
        </w:rPr>
        <w:tab/>
      </w:r>
      <w:r>
        <w:rPr>
          <w:rFonts w:cs="Calibri"/>
          <w:color w:val="000000"/>
          <w:sz w:val="16"/>
          <w:szCs w:val="16"/>
        </w:rPr>
        <w:t>197.00</w:t>
      </w:r>
    </w:p>
    <w:p w14:paraId="164D4EB0"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Housing (3 bedroom)</w:t>
      </w:r>
      <w:r>
        <w:rPr>
          <w:rFonts w:ascii="Arial" w:hAnsi="Arial" w:cs="Arial"/>
          <w:sz w:val="24"/>
          <w:szCs w:val="24"/>
        </w:rPr>
        <w:tab/>
      </w:r>
      <w:r>
        <w:rPr>
          <w:rFonts w:cs="Calibri"/>
          <w:color w:val="000000"/>
          <w:sz w:val="16"/>
          <w:szCs w:val="16"/>
        </w:rPr>
        <w:t>3,300.00</w:t>
      </w:r>
      <w:r>
        <w:rPr>
          <w:rFonts w:ascii="Arial" w:hAnsi="Arial" w:cs="Arial"/>
          <w:sz w:val="24"/>
          <w:szCs w:val="24"/>
        </w:rPr>
        <w:tab/>
      </w:r>
      <w:r>
        <w:rPr>
          <w:rFonts w:cs="Calibri"/>
          <w:color w:val="000000"/>
          <w:sz w:val="16"/>
          <w:szCs w:val="16"/>
        </w:rPr>
        <w:t>Month(s)</w:t>
      </w:r>
      <w:r>
        <w:rPr>
          <w:rFonts w:ascii="Arial" w:hAnsi="Arial" w:cs="Arial"/>
          <w:sz w:val="24"/>
          <w:szCs w:val="24"/>
        </w:rPr>
        <w:tab/>
      </w:r>
      <w:r>
        <w:rPr>
          <w:rFonts w:cs="Calibri"/>
          <w:color w:val="000000"/>
          <w:sz w:val="16"/>
          <w:szCs w:val="16"/>
        </w:rPr>
        <w:t>1</w:t>
      </w:r>
      <w:r>
        <w:rPr>
          <w:rFonts w:ascii="Arial" w:hAnsi="Arial" w:cs="Arial"/>
          <w:sz w:val="24"/>
          <w:szCs w:val="24"/>
        </w:rPr>
        <w:tab/>
      </w:r>
      <w:r>
        <w:rPr>
          <w:rFonts w:cs="Calibri"/>
          <w:color w:val="000000"/>
          <w:sz w:val="16"/>
          <w:szCs w:val="16"/>
        </w:rPr>
        <w:t>Month(s)</w:t>
      </w:r>
      <w:r>
        <w:rPr>
          <w:rFonts w:ascii="Arial" w:hAnsi="Arial" w:cs="Arial"/>
          <w:sz w:val="24"/>
          <w:szCs w:val="24"/>
        </w:rPr>
        <w:tab/>
      </w:r>
      <w:r>
        <w:rPr>
          <w:rFonts w:cs="Calibri"/>
          <w:color w:val="000000"/>
          <w:sz w:val="16"/>
          <w:szCs w:val="16"/>
        </w:rPr>
        <w:t>3,300.00</w:t>
      </w:r>
    </w:p>
    <w:p w14:paraId="2ED0666B"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Sanitary towels</w:t>
      </w:r>
      <w:r>
        <w:rPr>
          <w:rFonts w:ascii="Arial" w:hAnsi="Arial" w:cs="Arial"/>
          <w:sz w:val="24"/>
          <w:szCs w:val="24"/>
        </w:rPr>
        <w:tab/>
      </w:r>
      <w:r>
        <w:rPr>
          <w:rFonts w:cs="Calibri"/>
          <w:color w:val="000000"/>
          <w:sz w:val="16"/>
          <w:szCs w:val="16"/>
        </w:rPr>
        <w:t>15.21</w:t>
      </w:r>
      <w:r>
        <w:rPr>
          <w:rFonts w:ascii="Arial" w:hAnsi="Arial" w:cs="Arial"/>
          <w:sz w:val="24"/>
          <w:szCs w:val="24"/>
        </w:rPr>
        <w:tab/>
      </w:r>
      <w:r>
        <w:rPr>
          <w:rFonts w:cs="Calibri"/>
          <w:color w:val="000000"/>
          <w:sz w:val="16"/>
          <w:szCs w:val="16"/>
        </w:rPr>
        <w:t>Pack of 10</w:t>
      </w:r>
      <w:r>
        <w:rPr>
          <w:rFonts w:ascii="Arial" w:hAnsi="Arial" w:cs="Arial"/>
          <w:sz w:val="24"/>
          <w:szCs w:val="24"/>
        </w:rPr>
        <w:tab/>
      </w:r>
      <w:r>
        <w:rPr>
          <w:rFonts w:cs="Calibri"/>
          <w:color w:val="000000"/>
          <w:sz w:val="16"/>
          <w:szCs w:val="16"/>
        </w:rPr>
        <w:t>2</w:t>
      </w:r>
      <w:r>
        <w:rPr>
          <w:rFonts w:ascii="Arial" w:hAnsi="Arial" w:cs="Arial"/>
          <w:sz w:val="24"/>
          <w:szCs w:val="24"/>
        </w:rPr>
        <w:tab/>
      </w:r>
      <w:r>
        <w:rPr>
          <w:rFonts w:cs="Calibri"/>
          <w:color w:val="000000"/>
          <w:sz w:val="16"/>
          <w:szCs w:val="16"/>
        </w:rPr>
        <w:t>Pack of 10</w:t>
      </w:r>
      <w:r>
        <w:rPr>
          <w:rFonts w:ascii="Arial" w:hAnsi="Arial" w:cs="Arial"/>
          <w:sz w:val="24"/>
          <w:szCs w:val="24"/>
        </w:rPr>
        <w:tab/>
      </w:r>
      <w:r>
        <w:rPr>
          <w:rFonts w:cs="Calibri"/>
          <w:color w:val="000000"/>
          <w:sz w:val="16"/>
          <w:szCs w:val="16"/>
        </w:rPr>
        <w:t>30.43</w:t>
      </w:r>
    </w:p>
    <w:p w14:paraId="0BF5DE5B"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Toilet Paper (2ply)</w:t>
      </w:r>
      <w:r>
        <w:rPr>
          <w:rFonts w:ascii="Arial" w:hAnsi="Arial" w:cs="Arial"/>
          <w:sz w:val="24"/>
          <w:szCs w:val="24"/>
        </w:rPr>
        <w:tab/>
      </w:r>
      <w:r>
        <w:rPr>
          <w:rFonts w:cs="Calibri"/>
          <w:color w:val="000000"/>
          <w:sz w:val="16"/>
          <w:szCs w:val="16"/>
        </w:rPr>
        <w:t>5.28</w:t>
      </w:r>
      <w:r>
        <w:rPr>
          <w:rFonts w:ascii="Arial" w:hAnsi="Arial" w:cs="Arial"/>
          <w:sz w:val="24"/>
          <w:szCs w:val="24"/>
        </w:rPr>
        <w:tab/>
      </w:r>
      <w:r>
        <w:rPr>
          <w:rFonts w:cs="Calibri"/>
          <w:color w:val="000000"/>
          <w:sz w:val="16"/>
          <w:szCs w:val="16"/>
        </w:rPr>
        <w:t>Tissue(s)</w:t>
      </w:r>
      <w:r>
        <w:rPr>
          <w:rFonts w:ascii="Arial" w:hAnsi="Arial" w:cs="Arial"/>
          <w:sz w:val="24"/>
          <w:szCs w:val="24"/>
        </w:rPr>
        <w:tab/>
      </w:r>
      <w:r>
        <w:rPr>
          <w:rFonts w:cs="Calibri"/>
          <w:color w:val="000000"/>
          <w:sz w:val="16"/>
          <w:szCs w:val="16"/>
        </w:rPr>
        <w:t>6</w:t>
      </w:r>
      <w:r>
        <w:rPr>
          <w:rFonts w:ascii="Arial" w:hAnsi="Arial" w:cs="Arial"/>
          <w:sz w:val="24"/>
          <w:szCs w:val="24"/>
        </w:rPr>
        <w:tab/>
      </w:r>
      <w:r>
        <w:rPr>
          <w:rFonts w:cs="Calibri"/>
          <w:color w:val="000000"/>
          <w:sz w:val="16"/>
          <w:szCs w:val="16"/>
        </w:rPr>
        <w:t>Tissue(s)</w:t>
      </w:r>
      <w:r>
        <w:rPr>
          <w:rFonts w:ascii="Arial" w:hAnsi="Arial" w:cs="Arial"/>
          <w:sz w:val="24"/>
          <w:szCs w:val="24"/>
        </w:rPr>
        <w:tab/>
      </w:r>
      <w:r>
        <w:rPr>
          <w:rFonts w:cs="Calibri"/>
          <w:color w:val="000000"/>
          <w:sz w:val="16"/>
          <w:szCs w:val="16"/>
        </w:rPr>
        <w:t>31.70</w:t>
      </w:r>
    </w:p>
    <w:p w14:paraId="72600779" w14:textId="77777777" w:rsidR="007A76A5" w:rsidRDefault="007A76A5" w:rsidP="007A76A5">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Lotion (Dawn)</w:t>
      </w:r>
      <w:r>
        <w:rPr>
          <w:rFonts w:ascii="Arial" w:hAnsi="Arial" w:cs="Arial"/>
          <w:sz w:val="24"/>
          <w:szCs w:val="24"/>
        </w:rPr>
        <w:tab/>
      </w:r>
      <w:r>
        <w:rPr>
          <w:rFonts w:cs="Calibri"/>
          <w:color w:val="000000"/>
          <w:sz w:val="16"/>
          <w:szCs w:val="16"/>
        </w:rPr>
        <w:t>22.64</w:t>
      </w:r>
      <w:r>
        <w:rPr>
          <w:rFonts w:ascii="Arial" w:hAnsi="Arial" w:cs="Arial"/>
          <w:sz w:val="24"/>
          <w:szCs w:val="24"/>
        </w:rPr>
        <w:tab/>
      </w:r>
      <w:r>
        <w:rPr>
          <w:rFonts w:cs="Calibri"/>
          <w:color w:val="000000"/>
          <w:sz w:val="16"/>
          <w:szCs w:val="16"/>
        </w:rPr>
        <w:t>250ml</w:t>
      </w:r>
      <w:r>
        <w:rPr>
          <w:rFonts w:ascii="Arial" w:hAnsi="Arial" w:cs="Arial"/>
          <w:sz w:val="24"/>
          <w:szCs w:val="24"/>
        </w:rPr>
        <w:tab/>
      </w:r>
      <w:r>
        <w:rPr>
          <w:rFonts w:cs="Calibri"/>
          <w:color w:val="000000"/>
          <w:sz w:val="16"/>
          <w:szCs w:val="16"/>
        </w:rPr>
        <w:t>1</w:t>
      </w:r>
      <w:r>
        <w:rPr>
          <w:rFonts w:ascii="Arial" w:hAnsi="Arial" w:cs="Arial"/>
          <w:sz w:val="24"/>
          <w:szCs w:val="24"/>
        </w:rPr>
        <w:tab/>
      </w:r>
      <w:r>
        <w:rPr>
          <w:rFonts w:cs="Calibri"/>
          <w:color w:val="000000"/>
          <w:sz w:val="16"/>
          <w:szCs w:val="16"/>
        </w:rPr>
        <w:t>250ml</w:t>
      </w:r>
      <w:r>
        <w:rPr>
          <w:rFonts w:ascii="Arial" w:hAnsi="Arial" w:cs="Arial"/>
          <w:sz w:val="24"/>
          <w:szCs w:val="24"/>
        </w:rPr>
        <w:tab/>
      </w:r>
      <w:r>
        <w:rPr>
          <w:rFonts w:cs="Calibri"/>
          <w:color w:val="000000"/>
          <w:sz w:val="16"/>
          <w:szCs w:val="16"/>
        </w:rPr>
        <w:t>22.64</w:t>
      </w:r>
    </w:p>
    <w:p w14:paraId="690B928F" w14:textId="77777777" w:rsidR="007A76A5" w:rsidRDefault="007A76A5" w:rsidP="007A76A5">
      <w:pPr>
        <w:widowControl w:val="0"/>
        <w:tabs>
          <w:tab w:val="left" w:pos="90"/>
          <w:tab w:val="right" w:pos="10500"/>
        </w:tabs>
        <w:autoSpaceDE w:val="0"/>
        <w:autoSpaceDN w:val="0"/>
        <w:adjustRightInd w:val="0"/>
        <w:spacing w:before="122" w:after="0" w:line="240" w:lineRule="auto"/>
        <w:rPr>
          <w:rFonts w:cs="Calibri"/>
          <w:b/>
          <w:bCs/>
          <w:color w:val="000000"/>
          <w:sz w:val="29"/>
          <w:szCs w:val="29"/>
        </w:rPr>
      </w:pPr>
      <w:r>
        <w:rPr>
          <w:rFonts w:ascii="Arial" w:hAnsi="Arial" w:cs="Arial"/>
          <w:sz w:val="24"/>
          <w:szCs w:val="24"/>
        </w:rPr>
        <w:tab/>
      </w:r>
      <w:r>
        <w:rPr>
          <w:rFonts w:cs="Calibri"/>
          <w:b/>
          <w:bCs/>
          <w:color w:val="000000"/>
        </w:rPr>
        <w:t>Subtotal</w:t>
      </w:r>
      <w:r>
        <w:rPr>
          <w:rFonts w:ascii="Arial" w:hAnsi="Arial" w:cs="Arial"/>
          <w:sz w:val="24"/>
          <w:szCs w:val="24"/>
        </w:rPr>
        <w:tab/>
      </w:r>
      <w:r>
        <w:rPr>
          <w:rFonts w:cs="Calibri"/>
          <w:b/>
          <w:bCs/>
          <w:color w:val="000000"/>
        </w:rPr>
        <w:t>ZMW 4,512.78</w:t>
      </w:r>
    </w:p>
    <w:p w14:paraId="7C025D79" w14:textId="77777777" w:rsidR="007A76A5" w:rsidRDefault="007A76A5" w:rsidP="007A76A5">
      <w:pPr>
        <w:widowControl w:val="0"/>
        <w:tabs>
          <w:tab w:val="left" w:pos="90"/>
          <w:tab w:val="right" w:pos="10491"/>
        </w:tabs>
        <w:autoSpaceDE w:val="0"/>
        <w:autoSpaceDN w:val="0"/>
        <w:adjustRightInd w:val="0"/>
        <w:spacing w:before="101" w:after="0" w:line="240" w:lineRule="auto"/>
        <w:rPr>
          <w:rFonts w:cs="Calibri"/>
          <w:b/>
          <w:bCs/>
          <w:color w:val="000000"/>
          <w:sz w:val="29"/>
          <w:szCs w:val="29"/>
        </w:rPr>
      </w:pPr>
      <w:r>
        <w:rPr>
          <w:rFonts w:ascii="Arial" w:hAnsi="Arial" w:cs="Arial"/>
          <w:sz w:val="24"/>
          <w:szCs w:val="24"/>
        </w:rPr>
        <w:tab/>
      </w:r>
      <w:r>
        <w:rPr>
          <w:rFonts w:cs="Calibri"/>
          <w:b/>
          <w:bCs/>
          <w:color w:val="000000"/>
        </w:rPr>
        <w:t>Total for Basic Needs and Nutrition Basket</w:t>
      </w:r>
      <w:r>
        <w:rPr>
          <w:rFonts w:ascii="Arial" w:hAnsi="Arial" w:cs="Arial"/>
          <w:sz w:val="24"/>
          <w:szCs w:val="24"/>
        </w:rPr>
        <w:tab/>
      </w:r>
      <w:r>
        <w:rPr>
          <w:rFonts w:cs="Calibri"/>
          <w:b/>
          <w:bCs/>
          <w:color w:val="000000"/>
        </w:rPr>
        <w:t>ZMW 7,060.80</w:t>
      </w:r>
    </w:p>
    <w:p w14:paraId="01C8EFE2" w14:textId="77777777" w:rsidR="007A76A5" w:rsidRDefault="007A76A5" w:rsidP="007A76A5">
      <w:pPr>
        <w:widowControl w:val="0"/>
        <w:tabs>
          <w:tab w:val="left" w:pos="90"/>
        </w:tabs>
        <w:autoSpaceDE w:val="0"/>
        <w:autoSpaceDN w:val="0"/>
        <w:adjustRightInd w:val="0"/>
        <w:spacing w:before="16" w:after="0" w:line="240" w:lineRule="auto"/>
        <w:rPr>
          <w:rFonts w:cs="Calibri"/>
          <w:b/>
          <w:bCs/>
          <w:color w:val="000000"/>
          <w:sz w:val="27"/>
          <w:szCs w:val="27"/>
          <w:u w:val="single"/>
        </w:rPr>
      </w:pPr>
      <w:r>
        <w:rPr>
          <w:rFonts w:cs="Calibri"/>
          <w:b/>
          <w:bCs/>
          <w:color w:val="000000"/>
          <w:sz w:val="20"/>
          <w:szCs w:val="20"/>
          <w:u w:val="single"/>
        </w:rPr>
        <w:t>(C) SOME OTHER ADDITIONAL COSTS</w:t>
      </w:r>
    </w:p>
    <w:p w14:paraId="14A76D92" w14:textId="77777777" w:rsidR="007A76A5" w:rsidRDefault="007A76A5" w:rsidP="007A76A5">
      <w:pPr>
        <w:widowControl w:val="0"/>
        <w:tabs>
          <w:tab w:val="left" w:pos="90"/>
          <w:tab w:val="left" w:pos="5385"/>
        </w:tabs>
        <w:autoSpaceDE w:val="0"/>
        <w:autoSpaceDN w:val="0"/>
        <w:adjustRightInd w:val="0"/>
        <w:spacing w:after="0" w:line="240" w:lineRule="auto"/>
        <w:rPr>
          <w:rFonts w:cs="Calibri"/>
          <w:b/>
          <w:bCs/>
          <w:i/>
          <w:iCs/>
          <w:color w:val="000000"/>
          <w:sz w:val="24"/>
          <w:szCs w:val="24"/>
        </w:rPr>
      </w:pPr>
      <w:r>
        <w:rPr>
          <w:rFonts w:cs="Calibri"/>
          <w:b/>
          <w:bCs/>
          <w:i/>
          <w:iCs/>
          <w:color w:val="000000"/>
          <w:sz w:val="18"/>
          <w:szCs w:val="18"/>
        </w:rPr>
        <w:t>Education</w:t>
      </w:r>
      <w:r>
        <w:rPr>
          <w:rFonts w:ascii="Arial" w:hAnsi="Arial" w:cs="Arial"/>
          <w:sz w:val="24"/>
          <w:szCs w:val="24"/>
        </w:rPr>
        <w:tab/>
      </w:r>
      <w:r>
        <w:rPr>
          <w:rFonts w:cs="Calibri"/>
          <w:b/>
          <w:bCs/>
          <w:i/>
          <w:iCs/>
          <w:color w:val="000000"/>
          <w:sz w:val="18"/>
          <w:szCs w:val="18"/>
        </w:rPr>
        <w:t xml:space="preserve">Transport (bus fare round </w:t>
      </w:r>
    </w:p>
    <w:p w14:paraId="762343EB" w14:textId="77777777" w:rsidR="007A76A5" w:rsidRDefault="007A76A5" w:rsidP="007A76A5">
      <w:pPr>
        <w:widowControl w:val="0"/>
        <w:tabs>
          <w:tab w:val="left" w:pos="90"/>
          <w:tab w:val="right" w:pos="4800"/>
          <w:tab w:val="left" w:pos="5415"/>
          <w:tab w:val="right" w:pos="10485"/>
        </w:tabs>
        <w:autoSpaceDE w:val="0"/>
        <w:autoSpaceDN w:val="0"/>
        <w:adjustRightInd w:val="0"/>
        <w:spacing w:after="0" w:line="240" w:lineRule="auto"/>
        <w:rPr>
          <w:rFonts w:cs="Calibri"/>
          <w:b/>
          <w:bCs/>
          <w:color w:val="000000"/>
          <w:sz w:val="29"/>
          <w:szCs w:val="29"/>
        </w:rPr>
      </w:pPr>
      <w:r>
        <w:rPr>
          <w:rFonts w:ascii="Arial" w:hAnsi="Arial" w:cs="Arial"/>
          <w:sz w:val="24"/>
          <w:szCs w:val="24"/>
        </w:rPr>
        <w:tab/>
      </w:r>
      <w:r>
        <w:rPr>
          <w:rFonts w:cs="Calibri"/>
          <w:b/>
          <w:bCs/>
          <w:color w:val="000000"/>
        </w:rPr>
        <w:t>Item</w:t>
      </w:r>
      <w:r>
        <w:rPr>
          <w:rFonts w:ascii="Arial" w:hAnsi="Arial" w:cs="Arial"/>
          <w:sz w:val="24"/>
          <w:szCs w:val="24"/>
        </w:rPr>
        <w:tab/>
      </w:r>
      <w:r>
        <w:rPr>
          <w:rFonts w:cs="Calibri"/>
          <w:b/>
          <w:bCs/>
          <w:color w:val="000000"/>
        </w:rPr>
        <w:t>Amount (ZMW)</w:t>
      </w:r>
      <w:r>
        <w:rPr>
          <w:rFonts w:ascii="Arial" w:hAnsi="Arial" w:cs="Arial"/>
          <w:sz w:val="24"/>
          <w:szCs w:val="24"/>
        </w:rPr>
        <w:tab/>
      </w:r>
      <w:r>
        <w:rPr>
          <w:rFonts w:cs="Calibri"/>
          <w:b/>
          <w:bCs/>
          <w:color w:val="000000"/>
          <w:sz w:val="20"/>
          <w:szCs w:val="20"/>
        </w:rPr>
        <w:t>Item</w:t>
      </w:r>
      <w:r>
        <w:rPr>
          <w:rFonts w:ascii="Arial" w:hAnsi="Arial" w:cs="Arial"/>
          <w:sz w:val="24"/>
          <w:szCs w:val="24"/>
        </w:rPr>
        <w:tab/>
      </w:r>
      <w:r>
        <w:rPr>
          <w:rFonts w:cs="Calibri"/>
          <w:b/>
          <w:bCs/>
          <w:color w:val="000000"/>
          <w:sz w:val="20"/>
          <w:szCs w:val="20"/>
        </w:rPr>
        <w:t>Amount (ZMW)</w:t>
      </w:r>
    </w:p>
    <w:p w14:paraId="41F182F6" w14:textId="77777777" w:rsidR="007A76A5" w:rsidRDefault="007A76A5" w:rsidP="007A76A5">
      <w:pPr>
        <w:widowControl w:val="0"/>
        <w:tabs>
          <w:tab w:val="left" w:pos="90"/>
          <w:tab w:val="right" w:pos="4800"/>
          <w:tab w:val="left" w:pos="5415"/>
          <w:tab w:val="right" w:pos="1048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Grades 1-7 (User + PTA/year)</w:t>
      </w:r>
      <w:r>
        <w:rPr>
          <w:rFonts w:ascii="Arial" w:hAnsi="Arial" w:cs="Arial"/>
          <w:sz w:val="24"/>
          <w:szCs w:val="24"/>
        </w:rPr>
        <w:tab/>
      </w:r>
      <w:r>
        <w:rPr>
          <w:rFonts w:cs="Calibri"/>
          <w:color w:val="000000"/>
          <w:sz w:val="16"/>
          <w:szCs w:val="16"/>
        </w:rPr>
        <w:t>310.00</w:t>
      </w:r>
      <w:r>
        <w:rPr>
          <w:rFonts w:ascii="Arial" w:hAnsi="Arial" w:cs="Arial"/>
          <w:sz w:val="24"/>
          <w:szCs w:val="24"/>
        </w:rPr>
        <w:tab/>
      </w:r>
      <w:proofErr w:type="spellStart"/>
      <w:r>
        <w:rPr>
          <w:rFonts w:cs="Calibri"/>
          <w:color w:val="000000"/>
          <w:sz w:val="16"/>
          <w:szCs w:val="16"/>
        </w:rPr>
        <w:t>Chilenje</w:t>
      </w:r>
      <w:proofErr w:type="spellEnd"/>
      <w:r>
        <w:rPr>
          <w:rFonts w:cs="Calibri"/>
          <w:color w:val="000000"/>
          <w:sz w:val="16"/>
          <w:szCs w:val="16"/>
        </w:rPr>
        <w:t xml:space="preserve"> - Town</w:t>
      </w:r>
      <w:r>
        <w:rPr>
          <w:rFonts w:ascii="Arial" w:hAnsi="Arial" w:cs="Arial"/>
          <w:sz w:val="24"/>
          <w:szCs w:val="24"/>
        </w:rPr>
        <w:tab/>
      </w:r>
      <w:r>
        <w:rPr>
          <w:rFonts w:cs="Calibri"/>
          <w:color w:val="000000"/>
          <w:sz w:val="16"/>
          <w:szCs w:val="16"/>
        </w:rPr>
        <w:t>24.00</w:t>
      </w:r>
    </w:p>
    <w:p w14:paraId="6939E31E" w14:textId="77777777" w:rsidR="007A76A5" w:rsidRDefault="007A76A5" w:rsidP="007A76A5">
      <w:pPr>
        <w:widowControl w:val="0"/>
        <w:tabs>
          <w:tab w:val="left" w:pos="90"/>
          <w:tab w:val="right" w:pos="4800"/>
          <w:tab w:val="left" w:pos="5415"/>
          <w:tab w:val="right" w:pos="10485"/>
        </w:tabs>
        <w:autoSpaceDE w:val="0"/>
        <w:autoSpaceDN w:val="0"/>
        <w:adjustRightInd w:val="0"/>
        <w:spacing w:before="1" w:after="0" w:line="240" w:lineRule="auto"/>
        <w:rPr>
          <w:rFonts w:cs="Calibri"/>
          <w:color w:val="000000"/>
        </w:rPr>
      </w:pPr>
      <w:r>
        <w:rPr>
          <w:rFonts w:ascii="Arial" w:hAnsi="Arial" w:cs="Arial"/>
          <w:sz w:val="24"/>
          <w:szCs w:val="24"/>
        </w:rPr>
        <w:tab/>
      </w:r>
      <w:r>
        <w:rPr>
          <w:rFonts w:cs="Calibri"/>
          <w:color w:val="000000"/>
          <w:sz w:val="16"/>
          <w:szCs w:val="16"/>
        </w:rPr>
        <w:t>Grades 8-9 (User + PTA/year)</w:t>
      </w:r>
      <w:r>
        <w:rPr>
          <w:rFonts w:ascii="Arial" w:hAnsi="Arial" w:cs="Arial"/>
          <w:sz w:val="24"/>
          <w:szCs w:val="24"/>
        </w:rPr>
        <w:tab/>
      </w:r>
      <w:r>
        <w:rPr>
          <w:rFonts w:cs="Calibri"/>
          <w:color w:val="000000"/>
          <w:sz w:val="16"/>
          <w:szCs w:val="16"/>
        </w:rPr>
        <w:t>600.00</w:t>
      </w:r>
      <w:r>
        <w:rPr>
          <w:rFonts w:ascii="Arial" w:hAnsi="Arial" w:cs="Arial"/>
          <w:sz w:val="24"/>
          <w:szCs w:val="24"/>
        </w:rPr>
        <w:tab/>
      </w:r>
      <w:proofErr w:type="spellStart"/>
      <w:r>
        <w:rPr>
          <w:rFonts w:cs="Calibri"/>
          <w:color w:val="000000"/>
          <w:sz w:val="16"/>
          <w:szCs w:val="16"/>
        </w:rPr>
        <w:t>Chelston</w:t>
      </w:r>
      <w:proofErr w:type="spellEnd"/>
      <w:r>
        <w:rPr>
          <w:rFonts w:cs="Calibri"/>
          <w:color w:val="000000"/>
          <w:sz w:val="16"/>
          <w:szCs w:val="16"/>
        </w:rPr>
        <w:t xml:space="preserve"> - town</w:t>
      </w:r>
      <w:r>
        <w:rPr>
          <w:rFonts w:ascii="Arial" w:hAnsi="Arial" w:cs="Arial"/>
          <w:sz w:val="24"/>
          <w:szCs w:val="24"/>
        </w:rPr>
        <w:tab/>
      </w:r>
      <w:r>
        <w:rPr>
          <w:rFonts w:cs="Calibri"/>
          <w:color w:val="000000"/>
          <w:sz w:val="16"/>
          <w:szCs w:val="16"/>
        </w:rPr>
        <w:t>23.00</w:t>
      </w:r>
    </w:p>
    <w:p w14:paraId="6CCAE83D" w14:textId="77777777" w:rsidR="007A76A5" w:rsidRDefault="007A76A5" w:rsidP="007A76A5">
      <w:pPr>
        <w:widowControl w:val="0"/>
        <w:tabs>
          <w:tab w:val="left" w:pos="90"/>
          <w:tab w:val="right" w:pos="4800"/>
          <w:tab w:val="left" w:pos="5415"/>
          <w:tab w:val="right" w:pos="10485"/>
        </w:tabs>
        <w:autoSpaceDE w:val="0"/>
        <w:autoSpaceDN w:val="0"/>
        <w:adjustRightInd w:val="0"/>
        <w:spacing w:before="1" w:after="0" w:line="240" w:lineRule="auto"/>
        <w:rPr>
          <w:rFonts w:cs="Calibri"/>
          <w:color w:val="000000"/>
        </w:rPr>
      </w:pPr>
      <w:r>
        <w:rPr>
          <w:rFonts w:ascii="Arial" w:hAnsi="Arial" w:cs="Arial"/>
          <w:sz w:val="24"/>
          <w:szCs w:val="24"/>
        </w:rPr>
        <w:tab/>
      </w:r>
      <w:r>
        <w:rPr>
          <w:rFonts w:cs="Calibri"/>
          <w:color w:val="000000"/>
          <w:sz w:val="16"/>
          <w:szCs w:val="16"/>
        </w:rPr>
        <w:t>Grades 10-12 (User + PTA/year)</w:t>
      </w:r>
      <w:r>
        <w:rPr>
          <w:rFonts w:ascii="Arial" w:hAnsi="Arial" w:cs="Arial"/>
          <w:sz w:val="24"/>
          <w:szCs w:val="24"/>
        </w:rPr>
        <w:tab/>
      </w:r>
      <w:r>
        <w:rPr>
          <w:rFonts w:cs="Calibri"/>
          <w:color w:val="000000"/>
          <w:sz w:val="16"/>
          <w:szCs w:val="16"/>
        </w:rPr>
        <w:t>600.00</w:t>
      </w:r>
      <w:r>
        <w:rPr>
          <w:rFonts w:ascii="Arial" w:hAnsi="Arial" w:cs="Arial"/>
          <w:sz w:val="24"/>
          <w:szCs w:val="24"/>
        </w:rPr>
        <w:tab/>
      </w:r>
      <w:proofErr w:type="spellStart"/>
      <w:r>
        <w:rPr>
          <w:rFonts w:cs="Calibri"/>
          <w:color w:val="000000"/>
          <w:sz w:val="16"/>
          <w:szCs w:val="16"/>
        </w:rPr>
        <w:t>Matero</w:t>
      </w:r>
      <w:proofErr w:type="spellEnd"/>
      <w:r>
        <w:rPr>
          <w:rFonts w:cs="Calibri"/>
          <w:color w:val="000000"/>
          <w:sz w:val="16"/>
          <w:szCs w:val="16"/>
        </w:rPr>
        <w:t xml:space="preserve"> - Town</w:t>
      </w:r>
      <w:r>
        <w:rPr>
          <w:rFonts w:ascii="Arial" w:hAnsi="Arial" w:cs="Arial"/>
          <w:sz w:val="24"/>
          <w:szCs w:val="24"/>
        </w:rPr>
        <w:tab/>
      </w:r>
      <w:r>
        <w:rPr>
          <w:rFonts w:cs="Calibri"/>
          <w:color w:val="000000"/>
          <w:sz w:val="16"/>
          <w:szCs w:val="16"/>
        </w:rPr>
        <w:t>20.00</w:t>
      </w:r>
    </w:p>
    <w:p w14:paraId="3F3C4D0B" w14:textId="77777777" w:rsidR="007A76A5" w:rsidRDefault="007A76A5" w:rsidP="007A76A5">
      <w:pPr>
        <w:widowControl w:val="0"/>
        <w:tabs>
          <w:tab w:val="left" w:pos="90"/>
          <w:tab w:val="left" w:pos="5385"/>
        </w:tabs>
        <w:autoSpaceDE w:val="0"/>
        <w:autoSpaceDN w:val="0"/>
        <w:adjustRightInd w:val="0"/>
        <w:spacing w:before="145" w:after="0" w:line="240" w:lineRule="auto"/>
        <w:rPr>
          <w:rFonts w:cs="Calibri"/>
          <w:b/>
          <w:bCs/>
          <w:i/>
          <w:iCs/>
          <w:color w:val="000000"/>
          <w:sz w:val="24"/>
          <w:szCs w:val="24"/>
        </w:rPr>
      </w:pPr>
      <w:r>
        <w:rPr>
          <w:rFonts w:cs="Calibri"/>
          <w:b/>
          <w:bCs/>
          <w:i/>
          <w:iCs/>
          <w:color w:val="000000"/>
          <w:sz w:val="18"/>
          <w:szCs w:val="18"/>
        </w:rPr>
        <w:t>Health</w:t>
      </w:r>
      <w:r>
        <w:rPr>
          <w:rFonts w:ascii="Arial" w:hAnsi="Arial" w:cs="Arial"/>
          <w:sz w:val="24"/>
          <w:szCs w:val="24"/>
        </w:rPr>
        <w:tab/>
      </w:r>
      <w:r>
        <w:rPr>
          <w:rFonts w:cs="Calibri"/>
          <w:b/>
          <w:bCs/>
          <w:i/>
          <w:iCs/>
          <w:color w:val="000000"/>
          <w:sz w:val="18"/>
          <w:szCs w:val="18"/>
        </w:rPr>
        <w:t>Fuel (cost at the pump)</w:t>
      </w:r>
    </w:p>
    <w:p w14:paraId="07647398" w14:textId="77777777" w:rsidR="007A76A5" w:rsidRDefault="007A76A5" w:rsidP="007A76A5">
      <w:pPr>
        <w:widowControl w:val="0"/>
        <w:tabs>
          <w:tab w:val="left" w:pos="90"/>
          <w:tab w:val="right" w:pos="4740"/>
          <w:tab w:val="left" w:pos="5400"/>
          <w:tab w:val="right" w:pos="10485"/>
        </w:tabs>
        <w:autoSpaceDE w:val="0"/>
        <w:autoSpaceDN w:val="0"/>
        <w:adjustRightInd w:val="0"/>
        <w:spacing w:after="0" w:line="240" w:lineRule="auto"/>
        <w:rPr>
          <w:rFonts w:cs="Calibri"/>
          <w:b/>
          <w:bCs/>
          <w:color w:val="000000"/>
          <w:sz w:val="29"/>
          <w:szCs w:val="29"/>
        </w:rPr>
      </w:pPr>
      <w:r>
        <w:rPr>
          <w:rFonts w:ascii="Arial" w:hAnsi="Arial" w:cs="Arial"/>
          <w:sz w:val="24"/>
          <w:szCs w:val="24"/>
        </w:rPr>
        <w:tab/>
      </w:r>
      <w:proofErr w:type="gramStart"/>
      <w:r>
        <w:rPr>
          <w:rFonts w:cs="Calibri"/>
          <w:b/>
          <w:bCs/>
          <w:color w:val="000000"/>
        </w:rPr>
        <w:t>item</w:t>
      </w:r>
      <w:proofErr w:type="gramEnd"/>
      <w:r>
        <w:rPr>
          <w:rFonts w:ascii="Arial" w:hAnsi="Arial" w:cs="Arial"/>
          <w:sz w:val="24"/>
          <w:szCs w:val="24"/>
        </w:rPr>
        <w:tab/>
      </w:r>
      <w:r>
        <w:rPr>
          <w:rFonts w:cs="Calibri"/>
          <w:b/>
          <w:bCs/>
          <w:color w:val="000000"/>
        </w:rPr>
        <w:t>Amount (ZMW)</w:t>
      </w:r>
      <w:r>
        <w:rPr>
          <w:rFonts w:ascii="Arial" w:hAnsi="Arial" w:cs="Arial"/>
          <w:sz w:val="24"/>
          <w:szCs w:val="24"/>
        </w:rPr>
        <w:tab/>
      </w:r>
      <w:r>
        <w:rPr>
          <w:rFonts w:cs="Calibri"/>
          <w:b/>
          <w:bCs/>
          <w:color w:val="000000"/>
        </w:rPr>
        <w:t>Item</w:t>
      </w:r>
      <w:r>
        <w:rPr>
          <w:rFonts w:ascii="Arial" w:hAnsi="Arial" w:cs="Arial"/>
          <w:sz w:val="24"/>
          <w:szCs w:val="24"/>
        </w:rPr>
        <w:tab/>
      </w:r>
      <w:r>
        <w:rPr>
          <w:rFonts w:cs="Calibri"/>
          <w:b/>
          <w:bCs/>
          <w:color w:val="000000"/>
        </w:rPr>
        <w:t>Amount (ZMW)</w:t>
      </w:r>
    </w:p>
    <w:p w14:paraId="33B34478" w14:textId="77777777" w:rsidR="007A76A5" w:rsidRDefault="007A76A5" w:rsidP="007A76A5">
      <w:pPr>
        <w:widowControl w:val="0"/>
        <w:tabs>
          <w:tab w:val="left" w:pos="90"/>
          <w:tab w:val="right" w:pos="4740"/>
          <w:tab w:val="left" w:pos="5400"/>
          <w:tab w:val="right" w:pos="10485"/>
        </w:tabs>
        <w:autoSpaceDE w:val="0"/>
        <w:autoSpaceDN w:val="0"/>
        <w:adjustRightInd w:val="0"/>
        <w:spacing w:after="0" w:line="240" w:lineRule="auto"/>
        <w:rPr>
          <w:rFonts w:cs="Calibri"/>
          <w:color w:val="000000"/>
        </w:rPr>
      </w:pPr>
      <w:r>
        <w:rPr>
          <w:rFonts w:ascii="Arial" w:hAnsi="Arial" w:cs="Arial"/>
          <w:sz w:val="24"/>
          <w:szCs w:val="24"/>
        </w:rPr>
        <w:tab/>
      </w:r>
      <w:r>
        <w:rPr>
          <w:rFonts w:cs="Calibri"/>
          <w:color w:val="000000"/>
          <w:sz w:val="16"/>
          <w:szCs w:val="16"/>
        </w:rPr>
        <w:t>Registration (book)</w:t>
      </w:r>
      <w:r>
        <w:rPr>
          <w:rFonts w:ascii="Arial" w:hAnsi="Arial" w:cs="Arial"/>
          <w:sz w:val="24"/>
          <w:szCs w:val="24"/>
        </w:rPr>
        <w:tab/>
      </w:r>
      <w:r>
        <w:rPr>
          <w:rFonts w:cs="Calibri"/>
          <w:color w:val="000000"/>
          <w:sz w:val="16"/>
          <w:szCs w:val="16"/>
        </w:rPr>
        <w:t>2.00</w:t>
      </w:r>
      <w:r>
        <w:rPr>
          <w:rFonts w:ascii="Arial" w:hAnsi="Arial" w:cs="Arial"/>
          <w:sz w:val="24"/>
          <w:szCs w:val="24"/>
        </w:rPr>
        <w:tab/>
      </w:r>
      <w:r>
        <w:rPr>
          <w:rFonts w:cs="Calibri"/>
          <w:color w:val="000000"/>
          <w:sz w:val="16"/>
          <w:szCs w:val="16"/>
        </w:rPr>
        <w:t>Petrol (per litre)</w:t>
      </w:r>
      <w:r>
        <w:rPr>
          <w:rFonts w:ascii="Arial" w:hAnsi="Arial" w:cs="Arial"/>
          <w:sz w:val="24"/>
          <w:szCs w:val="24"/>
        </w:rPr>
        <w:tab/>
      </w:r>
      <w:r>
        <w:rPr>
          <w:rFonts w:cs="Calibri"/>
          <w:color w:val="000000"/>
          <w:sz w:val="16"/>
          <w:szCs w:val="16"/>
        </w:rPr>
        <w:t>17.62</w:t>
      </w:r>
    </w:p>
    <w:p w14:paraId="7F56768C" w14:textId="77777777" w:rsidR="007A76A5" w:rsidRDefault="007A76A5" w:rsidP="007A76A5">
      <w:pPr>
        <w:widowControl w:val="0"/>
        <w:tabs>
          <w:tab w:val="left" w:pos="90"/>
          <w:tab w:val="right" w:pos="4740"/>
          <w:tab w:val="left" w:pos="5400"/>
          <w:tab w:val="right" w:pos="10485"/>
        </w:tabs>
        <w:autoSpaceDE w:val="0"/>
        <w:autoSpaceDN w:val="0"/>
        <w:adjustRightInd w:val="0"/>
        <w:spacing w:before="1" w:after="0" w:line="240" w:lineRule="auto"/>
        <w:rPr>
          <w:rFonts w:cs="Calibri"/>
          <w:color w:val="000000"/>
        </w:rPr>
      </w:pPr>
      <w:r>
        <w:rPr>
          <w:rFonts w:ascii="Arial" w:hAnsi="Arial" w:cs="Arial"/>
          <w:sz w:val="24"/>
          <w:szCs w:val="24"/>
        </w:rPr>
        <w:tab/>
      </w:r>
      <w:r>
        <w:rPr>
          <w:rFonts w:cs="Calibri"/>
          <w:color w:val="000000"/>
          <w:sz w:val="16"/>
          <w:szCs w:val="16"/>
        </w:rPr>
        <w:t>Self-referral (Emergency Fee)</w:t>
      </w:r>
      <w:r>
        <w:rPr>
          <w:rFonts w:ascii="Arial" w:hAnsi="Arial" w:cs="Arial"/>
          <w:sz w:val="24"/>
          <w:szCs w:val="24"/>
        </w:rPr>
        <w:tab/>
      </w:r>
      <w:r>
        <w:rPr>
          <w:rFonts w:cs="Calibri"/>
          <w:color w:val="000000"/>
          <w:sz w:val="16"/>
          <w:szCs w:val="16"/>
        </w:rPr>
        <w:t>80.00</w:t>
      </w:r>
      <w:r>
        <w:rPr>
          <w:rFonts w:ascii="Arial" w:hAnsi="Arial" w:cs="Arial"/>
          <w:sz w:val="24"/>
          <w:szCs w:val="24"/>
        </w:rPr>
        <w:tab/>
      </w:r>
      <w:r>
        <w:rPr>
          <w:rFonts w:cs="Calibri"/>
          <w:color w:val="000000"/>
          <w:sz w:val="16"/>
          <w:szCs w:val="16"/>
        </w:rPr>
        <w:t>Diesel (per litre)</w:t>
      </w:r>
      <w:r>
        <w:rPr>
          <w:rFonts w:ascii="Arial" w:hAnsi="Arial" w:cs="Arial"/>
          <w:sz w:val="24"/>
          <w:szCs w:val="24"/>
        </w:rPr>
        <w:tab/>
      </w:r>
      <w:r>
        <w:rPr>
          <w:rFonts w:cs="Calibri"/>
          <w:color w:val="000000"/>
          <w:sz w:val="16"/>
          <w:szCs w:val="16"/>
        </w:rPr>
        <w:t>15.59</w:t>
      </w:r>
    </w:p>
    <w:p w14:paraId="330ED996" w14:textId="77777777" w:rsidR="007A76A5" w:rsidRDefault="007A76A5" w:rsidP="007A76A5">
      <w:pPr>
        <w:widowControl w:val="0"/>
        <w:tabs>
          <w:tab w:val="left" w:pos="90"/>
          <w:tab w:val="right" w:pos="4740"/>
          <w:tab w:val="left" w:pos="5400"/>
          <w:tab w:val="right" w:pos="10485"/>
        </w:tabs>
        <w:autoSpaceDE w:val="0"/>
        <w:autoSpaceDN w:val="0"/>
        <w:adjustRightInd w:val="0"/>
        <w:spacing w:before="1" w:after="0" w:line="240" w:lineRule="auto"/>
        <w:rPr>
          <w:rFonts w:cs="Calibri"/>
          <w:color w:val="000000"/>
        </w:rPr>
      </w:pPr>
      <w:r>
        <w:rPr>
          <w:rFonts w:ascii="Arial" w:hAnsi="Arial" w:cs="Arial"/>
          <w:sz w:val="24"/>
          <w:szCs w:val="24"/>
        </w:rPr>
        <w:tab/>
      </w:r>
      <w:r>
        <w:rPr>
          <w:rFonts w:cs="Calibri"/>
          <w:color w:val="000000"/>
          <w:sz w:val="16"/>
          <w:szCs w:val="16"/>
        </w:rPr>
        <w:t>Malaria test</w:t>
      </w:r>
      <w:r>
        <w:rPr>
          <w:rFonts w:ascii="Arial" w:hAnsi="Arial" w:cs="Arial"/>
          <w:sz w:val="24"/>
          <w:szCs w:val="24"/>
        </w:rPr>
        <w:tab/>
      </w:r>
      <w:r>
        <w:rPr>
          <w:rFonts w:cs="Calibri"/>
          <w:color w:val="000000"/>
          <w:sz w:val="16"/>
          <w:szCs w:val="16"/>
        </w:rPr>
        <w:t>20.00</w:t>
      </w:r>
      <w:r>
        <w:rPr>
          <w:rFonts w:ascii="Arial" w:hAnsi="Arial" w:cs="Arial"/>
          <w:sz w:val="24"/>
          <w:szCs w:val="24"/>
        </w:rPr>
        <w:tab/>
      </w:r>
      <w:r>
        <w:rPr>
          <w:rFonts w:cs="Calibri"/>
          <w:color w:val="000000"/>
          <w:sz w:val="16"/>
          <w:szCs w:val="16"/>
        </w:rPr>
        <w:t>Paraffin (per litre)</w:t>
      </w:r>
      <w:r>
        <w:rPr>
          <w:rFonts w:ascii="Arial" w:hAnsi="Arial" w:cs="Arial"/>
          <w:sz w:val="24"/>
          <w:szCs w:val="24"/>
        </w:rPr>
        <w:tab/>
      </w:r>
      <w:r>
        <w:rPr>
          <w:rFonts w:cs="Calibri"/>
          <w:color w:val="000000"/>
          <w:sz w:val="16"/>
          <w:szCs w:val="16"/>
        </w:rPr>
        <w:t>15.39</w:t>
      </w:r>
    </w:p>
    <w:p w14:paraId="5BBE2BBA" w14:textId="77777777" w:rsidR="007A76A5" w:rsidRDefault="007A76A5" w:rsidP="007A76A5">
      <w:pPr>
        <w:widowControl w:val="0"/>
        <w:tabs>
          <w:tab w:val="left" w:pos="90"/>
        </w:tabs>
        <w:autoSpaceDE w:val="0"/>
        <w:autoSpaceDN w:val="0"/>
        <w:adjustRightInd w:val="0"/>
        <w:spacing w:before="42" w:after="0" w:line="240" w:lineRule="auto"/>
        <w:rPr>
          <w:rFonts w:cs="Calibri"/>
          <w:b/>
          <w:bCs/>
          <w:color w:val="000000"/>
          <w:sz w:val="27"/>
          <w:szCs w:val="27"/>
          <w:u w:val="single"/>
        </w:rPr>
      </w:pPr>
      <w:r>
        <w:rPr>
          <w:rFonts w:ascii="Arial" w:hAnsi="Arial" w:cs="Arial"/>
          <w:sz w:val="24"/>
          <w:szCs w:val="24"/>
        </w:rPr>
        <w:tab/>
      </w:r>
      <w:r>
        <w:rPr>
          <w:rFonts w:cs="Calibri"/>
          <w:b/>
          <w:bCs/>
          <w:color w:val="000000"/>
          <w:sz w:val="20"/>
          <w:szCs w:val="20"/>
          <w:u w:val="single"/>
        </w:rPr>
        <w:t>(D) A COMPARISON OF COSTS (IN KWACHA) OF BASIC NEEDS ACROSS ZAMBIA</w:t>
      </w:r>
    </w:p>
    <w:tbl>
      <w:tblPr>
        <w:tblStyle w:val="TableGrid1"/>
        <w:tblW w:w="11624" w:type="dxa"/>
        <w:tblInd w:w="108" w:type="dxa"/>
        <w:tblLook w:val="04A0" w:firstRow="1" w:lastRow="0" w:firstColumn="1" w:lastColumn="0" w:noHBand="0" w:noVBand="1"/>
      </w:tblPr>
      <w:tblGrid>
        <w:gridCol w:w="706"/>
        <w:gridCol w:w="706"/>
        <w:gridCol w:w="706"/>
        <w:gridCol w:w="706"/>
        <w:gridCol w:w="706"/>
        <w:gridCol w:w="706"/>
        <w:gridCol w:w="706"/>
        <w:gridCol w:w="706"/>
        <w:gridCol w:w="706"/>
        <w:gridCol w:w="761"/>
        <w:gridCol w:w="706"/>
        <w:gridCol w:w="706"/>
        <w:gridCol w:w="885"/>
        <w:gridCol w:w="706"/>
        <w:gridCol w:w="706"/>
        <w:gridCol w:w="800"/>
      </w:tblGrid>
      <w:tr w:rsidR="007A76A5" w:rsidRPr="00AE51A5" w14:paraId="3FFA70D7" w14:textId="77777777" w:rsidTr="00E84249">
        <w:trPr>
          <w:trHeight w:val="296"/>
        </w:trPr>
        <w:tc>
          <w:tcPr>
            <w:tcW w:w="706" w:type="dxa"/>
            <w:vAlign w:val="center"/>
            <w:hideMark/>
          </w:tcPr>
          <w:p w14:paraId="29A06F6A" w14:textId="77777777" w:rsidR="007A76A5" w:rsidRDefault="007A76A5" w:rsidP="00E84249">
            <w:pPr>
              <w:keepNext/>
              <w:spacing w:before="120" w:after="120"/>
              <w:outlineLvl w:val="3"/>
              <w:rPr>
                <w:rFonts w:ascii="Times New Roman" w:hAnsi="Times New Roman"/>
                <w:bCs/>
                <w:sz w:val="14"/>
                <w:szCs w:val="16"/>
                <w:lang w:val="en-ZA"/>
              </w:rPr>
            </w:pPr>
            <w:r>
              <w:rPr>
                <w:rFonts w:ascii="Times New Roman" w:hAnsi="Times New Roman"/>
                <w:bCs/>
                <w:sz w:val="14"/>
                <w:szCs w:val="16"/>
                <w:lang w:val="en-ZA"/>
              </w:rPr>
              <w:t>Lusaka</w:t>
            </w:r>
          </w:p>
        </w:tc>
        <w:tc>
          <w:tcPr>
            <w:tcW w:w="706" w:type="dxa"/>
            <w:vAlign w:val="center"/>
            <w:hideMark/>
          </w:tcPr>
          <w:p w14:paraId="0ADEFE1E" w14:textId="77777777" w:rsidR="007A76A5" w:rsidRDefault="007A76A5" w:rsidP="00E84249">
            <w:pPr>
              <w:keepNext/>
              <w:spacing w:before="120" w:after="120"/>
              <w:outlineLvl w:val="3"/>
              <w:rPr>
                <w:rFonts w:ascii="Times New Roman" w:hAnsi="Times New Roman"/>
                <w:bCs/>
                <w:sz w:val="14"/>
                <w:szCs w:val="16"/>
                <w:highlight w:val="yellow"/>
                <w:lang w:val="en-ZA"/>
              </w:rPr>
            </w:pPr>
            <w:r>
              <w:rPr>
                <w:rFonts w:ascii="Times New Roman" w:hAnsi="Times New Roman"/>
                <w:bCs/>
                <w:sz w:val="14"/>
                <w:szCs w:val="16"/>
                <w:lang w:val="en-ZA"/>
              </w:rPr>
              <w:t>Kasama</w:t>
            </w:r>
          </w:p>
        </w:tc>
        <w:tc>
          <w:tcPr>
            <w:tcW w:w="706" w:type="dxa"/>
            <w:vAlign w:val="center"/>
            <w:hideMark/>
          </w:tcPr>
          <w:p w14:paraId="27C778C0" w14:textId="77777777" w:rsidR="007A76A5" w:rsidRDefault="007A76A5" w:rsidP="00E84249">
            <w:pPr>
              <w:keepNext/>
              <w:spacing w:before="120" w:after="120"/>
              <w:outlineLvl w:val="3"/>
              <w:rPr>
                <w:rFonts w:ascii="Times New Roman" w:hAnsi="Times New Roman"/>
                <w:bCs/>
                <w:sz w:val="14"/>
                <w:szCs w:val="16"/>
                <w:highlight w:val="yellow"/>
                <w:lang w:val="en-ZA"/>
              </w:rPr>
            </w:pPr>
            <w:r>
              <w:rPr>
                <w:rFonts w:ascii="Times New Roman" w:hAnsi="Times New Roman"/>
                <w:bCs/>
                <w:sz w:val="14"/>
                <w:szCs w:val="16"/>
                <w:lang w:val="en-ZA"/>
              </w:rPr>
              <w:t>Mansa</w:t>
            </w:r>
          </w:p>
        </w:tc>
        <w:tc>
          <w:tcPr>
            <w:tcW w:w="706" w:type="dxa"/>
            <w:vAlign w:val="center"/>
            <w:hideMark/>
          </w:tcPr>
          <w:p w14:paraId="2A702BE7" w14:textId="77777777" w:rsidR="007A76A5" w:rsidRDefault="007A76A5" w:rsidP="00E84249">
            <w:pPr>
              <w:keepNext/>
              <w:spacing w:before="120" w:after="120"/>
              <w:outlineLvl w:val="3"/>
              <w:rPr>
                <w:rFonts w:ascii="Times New Roman" w:hAnsi="Times New Roman"/>
                <w:bCs/>
                <w:sz w:val="14"/>
                <w:szCs w:val="16"/>
                <w:highlight w:val="yellow"/>
                <w:lang w:val="en-ZA"/>
              </w:rPr>
            </w:pPr>
            <w:r>
              <w:rPr>
                <w:rFonts w:ascii="Times New Roman" w:hAnsi="Times New Roman"/>
                <w:bCs/>
                <w:sz w:val="14"/>
                <w:szCs w:val="16"/>
                <w:lang w:val="en-ZA"/>
              </w:rPr>
              <w:t>Mongu</w:t>
            </w:r>
          </w:p>
        </w:tc>
        <w:tc>
          <w:tcPr>
            <w:tcW w:w="706" w:type="dxa"/>
            <w:vAlign w:val="center"/>
            <w:hideMark/>
          </w:tcPr>
          <w:p w14:paraId="2C5101B4" w14:textId="77777777" w:rsidR="007A76A5" w:rsidRDefault="007A76A5" w:rsidP="00E84249">
            <w:pPr>
              <w:keepNext/>
              <w:spacing w:before="120" w:after="120"/>
              <w:outlineLvl w:val="3"/>
              <w:rPr>
                <w:rFonts w:ascii="Times New Roman" w:hAnsi="Times New Roman"/>
                <w:bCs/>
                <w:sz w:val="14"/>
                <w:szCs w:val="16"/>
                <w:highlight w:val="yellow"/>
                <w:lang w:val="en-ZA"/>
              </w:rPr>
            </w:pPr>
            <w:r>
              <w:rPr>
                <w:rFonts w:ascii="Times New Roman" w:hAnsi="Times New Roman"/>
                <w:bCs/>
                <w:sz w:val="14"/>
                <w:szCs w:val="16"/>
                <w:lang w:val="en-ZA"/>
              </w:rPr>
              <w:t>Ndola</w:t>
            </w:r>
          </w:p>
        </w:tc>
        <w:tc>
          <w:tcPr>
            <w:tcW w:w="706" w:type="dxa"/>
            <w:vAlign w:val="center"/>
            <w:hideMark/>
          </w:tcPr>
          <w:p w14:paraId="3ABB267D" w14:textId="77777777" w:rsidR="007A76A5" w:rsidRDefault="007A76A5" w:rsidP="00E84249">
            <w:pPr>
              <w:spacing w:before="120" w:after="120"/>
              <w:rPr>
                <w:rFonts w:ascii="Times New Roman" w:hAnsi="Times New Roman"/>
                <w:bCs/>
                <w:sz w:val="14"/>
                <w:szCs w:val="16"/>
                <w:highlight w:val="yellow"/>
                <w:lang w:val="en-ZA"/>
              </w:rPr>
            </w:pPr>
            <w:r>
              <w:rPr>
                <w:rFonts w:ascii="Times New Roman" w:hAnsi="Times New Roman"/>
                <w:bCs/>
                <w:sz w:val="14"/>
                <w:szCs w:val="16"/>
                <w:lang w:val="en-ZA"/>
              </w:rPr>
              <w:t>Solwezi</w:t>
            </w:r>
          </w:p>
        </w:tc>
        <w:tc>
          <w:tcPr>
            <w:tcW w:w="706" w:type="dxa"/>
            <w:vAlign w:val="center"/>
            <w:hideMark/>
          </w:tcPr>
          <w:p w14:paraId="38C069EB" w14:textId="77777777" w:rsidR="007A76A5" w:rsidRDefault="007A76A5" w:rsidP="00E84249">
            <w:pPr>
              <w:spacing w:before="120" w:after="120"/>
              <w:rPr>
                <w:rFonts w:ascii="Times New Roman" w:hAnsi="Times New Roman"/>
                <w:bCs/>
                <w:sz w:val="14"/>
                <w:szCs w:val="16"/>
                <w:highlight w:val="yellow"/>
                <w:lang w:val="en-ZA"/>
              </w:rPr>
            </w:pPr>
            <w:r>
              <w:rPr>
                <w:rFonts w:ascii="Times New Roman" w:hAnsi="Times New Roman"/>
                <w:bCs/>
                <w:sz w:val="14"/>
                <w:szCs w:val="16"/>
                <w:lang w:val="en-ZA"/>
              </w:rPr>
              <w:t>Monze</w:t>
            </w:r>
          </w:p>
        </w:tc>
        <w:tc>
          <w:tcPr>
            <w:tcW w:w="706" w:type="dxa"/>
            <w:vAlign w:val="center"/>
            <w:hideMark/>
          </w:tcPr>
          <w:p w14:paraId="48AC3469" w14:textId="77777777" w:rsidR="007A76A5" w:rsidRDefault="007A76A5" w:rsidP="00E84249">
            <w:pPr>
              <w:spacing w:before="120" w:after="120"/>
              <w:rPr>
                <w:rFonts w:ascii="Times New Roman" w:hAnsi="Times New Roman"/>
                <w:bCs/>
                <w:sz w:val="14"/>
                <w:szCs w:val="16"/>
                <w:highlight w:val="yellow"/>
                <w:lang w:val="en-ZA"/>
              </w:rPr>
            </w:pPr>
            <w:r>
              <w:rPr>
                <w:rFonts w:ascii="Times New Roman" w:hAnsi="Times New Roman"/>
                <w:bCs/>
                <w:sz w:val="14"/>
                <w:szCs w:val="16"/>
                <w:lang w:val="en-ZA"/>
              </w:rPr>
              <w:t>Chipata</w:t>
            </w:r>
          </w:p>
        </w:tc>
        <w:tc>
          <w:tcPr>
            <w:tcW w:w="706" w:type="dxa"/>
            <w:vAlign w:val="center"/>
            <w:hideMark/>
          </w:tcPr>
          <w:p w14:paraId="11638A65" w14:textId="77777777" w:rsidR="007A76A5" w:rsidRDefault="007A76A5" w:rsidP="00E84249">
            <w:pPr>
              <w:keepNext/>
              <w:spacing w:before="120" w:after="120"/>
              <w:outlineLvl w:val="3"/>
              <w:rPr>
                <w:rFonts w:ascii="Times New Roman" w:hAnsi="Times New Roman"/>
                <w:bCs/>
                <w:sz w:val="14"/>
                <w:szCs w:val="16"/>
                <w:highlight w:val="yellow"/>
                <w:lang w:val="en-ZA"/>
              </w:rPr>
            </w:pPr>
            <w:proofErr w:type="spellStart"/>
            <w:r>
              <w:rPr>
                <w:rFonts w:ascii="Times New Roman" w:hAnsi="Times New Roman"/>
                <w:bCs/>
                <w:sz w:val="14"/>
                <w:szCs w:val="16"/>
                <w:lang w:val="en-ZA"/>
              </w:rPr>
              <w:t>Mpika</w:t>
            </w:r>
            <w:proofErr w:type="spellEnd"/>
          </w:p>
        </w:tc>
        <w:tc>
          <w:tcPr>
            <w:tcW w:w="761" w:type="dxa"/>
            <w:vAlign w:val="center"/>
            <w:hideMark/>
          </w:tcPr>
          <w:p w14:paraId="32C10DE6" w14:textId="77777777" w:rsidR="007A76A5" w:rsidRDefault="007A76A5" w:rsidP="00E84249">
            <w:pPr>
              <w:keepNext/>
              <w:spacing w:before="120" w:after="120"/>
              <w:outlineLvl w:val="3"/>
              <w:rPr>
                <w:rFonts w:ascii="Times New Roman" w:hAnsi="Times New Roman"/>
                <w:bCs/>
                <w:sz w:val="14"/>
                <w:szCs w:val="16"/>
                <w:highlight w:val="yellow"/>
                <w:lang w:val="en-ZA"/>
              </w:rPr>
            </w:pPr>
            <w:r>
              <w:rPr>
                <w:rFonts w:ascii="Times New Roman" w:hAnsi="Times New Roman"/>
                <w:bCs/>
                <w:sz w:val="14"/>
                <w:szCs w:val="16"/>
                <w:lang w:val="en-ZA"/>
              </w:rPr>
              <w:t>Luanshya</w:t>
            </w:r>
          </w:p>
        </w:tc>
        <w:tc>
          <w:tcPr>
            <w:tcW w:w="706" w:type="dxa"/>
            <w:vAlign w:val="center"/>
            <w:hideMark/>
          </w:tcPr>
          <w:p w14:paraId="333EF5CA" w14:textId="77777777" w:rsidR="007A76A5" w:rsidRDefault="007A76A5" w:rsidP="00E84249">
            <w:pPr>
              <w:keepNext/>
              <w:spacing w:before="120" w:after="120"/>
              <w:outlineLvl w:val="3"/>
              <w:rPr>
                <w:rFonts w:ascii="Times New Roman" w:hAnsi="Times New Roman"/>
                <w:bCs/>
                <w:sz w:val="14"/>
                <w:szCs w:val="16"/>
                <w:highlight w:val="yellow"/>
                <w:lang w:val="en-ZA"/>
              </w:rPr>
            </w:pPr>
            <w:r>
              <w:rPr>
                <w:rFonts w:ascii="Times New Roman" w:hAnsi="Times New Roman"/>
                <w:bCs/>
                <w:sz w:val="14"/>
                <w:szCs w:val="16"/>
                <w:lang w:val="en-ZA"/>
              </w:rPr>
              <w:t>Kitwe</w:t>
            </w:r>
          </w:p>
        </w:tc>
        <w:tc>
          <w:tcPr>
            <w:tcW w:w="706" w:type="dxa"/>
            <w:vAlign w:val="center"/>
            <w:hideMark/>
          </w:tcPr>
          <w:p w14:paraId="116819EE" w14:textId="77777777" w:rsidR="007A76A5" w:rsidRDefault="007A76A5" w:rsidP="00E84249">
            <w:pPr>
              <w:keepNext/>
              <w:spacing w:before="120" w:after="120"/>
              <w:outlineLvl w:val="3"/>
              <w:rPr>
                <w:rFonts w:ascii="Times New Roman" w:hAnsi="Times New Roman"/>
                <w:bCs/>
                <w:sz w:val="14"/>
                <w:szCs w:val="16"/>
                <w:highlight w:val="yellow"/>
                <w:lang w:val="en-ZA"/>
              </w:rPr>
            </w:pPr>
            <w:r>
              <w:rPr>
                <w:rFonts w:ascii="Times New Roman" w:hAnsi="Times New Roman"/>
                <w:bCs/>
                <w:sz w:val="14"/>
                <w:szCs w:val="16"/>
                <w:lang w:val="en-ZA"/>
              </w:rPr>
              <w:t>Kabwe</w:t>
            </w:r>
          </w:p>
        </w:tc>
        <w:tc>
          <w:tcPr>
            <w:tcW w:w="885" w:type="dxa"/>
            <w:vAlign w:val="center"/>
            <w:hideMark/>
          </w:tcPr>
          <w:p w14:paraId="61B7873E" w14:textId="77777777" w:rsidR="007A76A5" w:rsidRDefault="007A76A5" w:rsidP="00E84249">
            <w:pPr>
              <w:keepNext/>
              <w:spacing w:before="120" w:after="120"/>
              <w:outlineLvl w:val="3"/>
              <w:rPr>
                <w:rFonts w:ascii="Times New Roman" w:hAnsi="Times New Roman"/>
                <w:bCs/>
                <w:sz w:val="14"/>
                <w:szCs w:val="16"/>
                <w:lang w:val="en-ZA"/>
              </w:rPr>
            </w:pPr>
            <w:r>
              <w:rPr>
                <w:rFonts w:ascii="Times New Roman" w:hAnsi="Times New Roman"/>
                <w:bCs/>
                <w:sz w:val="14"/>
                <w:szCs w:val="16"/>
                <w:lang w:val="en-ZA"/>
              </w:rPr>
              <w:t>Livingstone</w:t>
            </w:r>
          </w:p>
        </w:tc>
        <w:tc>
          <w:tcPr>
            <w:tcW w:w="706" w:type="dxa"/>
            <w:vAlign w:val="center"/>
            <w:hideMark/>
          </w:tcPr>
          <w:p w14:paraId="58CC2FD0" w14:textId="77777777" w:rsidR="007A76A5" w:rsidRDefault="007A76A5" w:rsidP="00E84249">
            <w:pPr>
              <w:keepNext/>
              <w:spacing w:before="120" w:after="120"/>
              <w:outlineLvl w:val="3"/>
              <w:rPr>
                <w:rFonts w:ascii="Times New Roman" w:hAnsi="Times New Roman"/>
                <w:bCs/>
                <w:sz w:val="14"/>
                <w:szCs w:val="16"/>
                <w:lang w:val="en-ZA"/>
              </w:rPr>
            </w:pPr>
            <w:r>
              <w:rPr>
                <w:rFonts w:ascii="Times New Roman" w:hAnsi="Times New Roman"/>
                <w:bCs/>
                <w:sz w:val="14"/>
                <w:szCs w:val="16"/>
                <w:lang w:val="en-ZA"/>
              </w:rPr>
              <w:t>Choma</w:t>
            </w:r>
          </w:p>
        </w:tc>
        <w:tc>
          <w:tcPr>
            <w:tcW w:w="706" w:type="dxa"/>
            <w:vAlign w:val="center"/>
            <w:hideMark/>
          </w:tcPr>
          <w:p w14:paraId="2C5313AF" w14:textId="77777777" w:rsidR="007A76A5" w:rsidRDefault="007A76A5" w:rsidP="00E84249">
            <w:pPr>
              <w:keepNext/>
              <w:spacing w:before="120" w:after="120"/>
              <w:outlineLvl w:val="3"/>
              <w:rPr>
                <w:rFonts w:ascii="Times New Roman" w:hAnsi="Times New Roman"/>
                <w:bCs/>
                <w:sz w:val="14"/>
                <w:szCs w:val="16"/>
                <w:lang w:val="en-ZA"/>
              </w:rPr>
            </w:pPr>
            <w:r>
              <w:rPr>
                <w:rFonts w:ascii="Times New Roman" w:hAnsi="Times New Roman"/>
                <w:bCs/>
                <w:sz w:val="14"/>
                <w:szCs w:val="16"/>
                <w:lang w:val="en-ZA"/>
              </w:rPr>
              <w:t>Chinsali</w:t>
            </w:r>
          </w:p>
        </w:tc>
        <w:tc>
          <w:tcPr>
            <w:tcW w:w="800" w:type="dxa"/>
          </w:tcPr>
          <w:p w14:paraId="0A26E13E" w14:textId="77777777" w:rsidR="007A76A5" w:rsidRDefault="007A76A5" w:rsidP="00E84249">
            <w:pPr>
              <w:widowControl w:val="0"/>
              <w:tabs>
                <w:tab w:val="left" w:pos="90"/>
              </w:tabs>
              <w:autoSpaceDE w:val="0"/>
              <w:autoSpaceDN w:val="0"/>
              <w:adjustRightInd w:val="0"/>
              <w:spacing w:before="33"/>
              <w:rPr>
                <w:rFonts w:ascii="Times New Roman" w:hAnsi="Times New Roman"/>
                <w:bCs/>
                <w:sz w:val="14"/>
                <w:szCs w:val="16"/>
                <w:lang w:val="en-ZA"/>
              </w:rPr>
            </w:pPr>
          </w:p>
          <w:p w14:paraId="109BB1A3" w14:textId="77777777" w:rsidR="007A76A5" w:rsidRDefault="007A76A5" w:rsidP="00E84249">
            <w:pPr>
              <w:widowControl w:val="0"/>
              <w:tabs>
                <w:tab w:val="left" w:pos="90"/>
              </w:tabs>
              <w:autoSpaceDE w:val="0"/>
              <w:autoSpaceDN w:val="0"/>
              <w:adjustRightInd w:val="0"/>
              <w:spacing w:before="33"/>
              <w:rPr>
                <w:rFonts w:ascii="Times New Roman" w:hAnsi="Times New Roman"/>
                <w:bCs/>
                <w:sz w:val="14"/>
                <w:szCs w:val="16"/>
                <w:lang w:val="en-ZA"/>
              </w:rPr>
            </w:pPr>
            <w:r>
              <w:rPr>
                <w:rFonts w:ascii="Times New Roman" w:hAnsi="Times New Roman"/>
                <w:bCs/>
                <w:sz w:val="14"/>
                <w:szCs w:val="16"/>
                <w:lang w:val="en-ZA"/>
              </w:rPr>
              <w:t>Mazabuka</w:t>
            </w:r>
          </w:p>
        </w:tc>
      </w:tr>
      <w:tr w:rsidR="007A76A5" w:rsidRPr="00AE51A5" w14:paraId="0CBE9C55" w14:textId="77777777" w:rsidTr="00E84249">
        <w:trPr>
          <w:trHeight w:val="301"/>
        </w:trPr>
        <w:tc>
          <w:tcPr>
            <w:tcW w:w="706" w:type="dxa"/>
            <w:hideMark/>
          </w:tcPr>
          <w:p w14:paraId="05C7AB8B"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7,060.80</w:t>
            </w:r>
          </w:p>
        </w:tc>
        <w:tc>
          <w:tcPr>
            <w:tcW w:w="706" w:type="dxa"/>
          </w:tcPr>
          <w:p w14:paraId="580CB941"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4,057.81</w:t>
            </w:r>
          </w:p>
        </w:tc>
        <w:tc>
          <w:tcPr>
            <w:tcW w:w="706" w:type="dxa"/>
            <w:hideMark/>
          </w:tcPr>
          <w:p w14:paraId="7B2BD092"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3,924.77</w:t>
            </w:r>
          </w:p>
        </w:tc>
        <w:tc>
          <w:tcPr>
            <w:tcW w:w="706" w:type="dxa"/>
            <w:hideMark/>
          </w:tcPr>
          <w:p w14:paraId="5AED68B3"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3,960.09</w:t>
            </w:r>
          </w:p>
        </w:tc>
        <w:tc>
          <w:tcPr>
            <w:tcW w:w="706" w:type="dxa"/>
            <w:hideMark/>
          </w:tcPr>
          <w:p w14:paraId="60D67803"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5,815.13</w:t>
            </w:r>
          </w:p>
        </w:tc>
        <w:tc>
          <w:tcPr>
            <w:tcW w:w="706" w:type="dxa"/>
            <w:hideMark/>
          </w:tcPr>
          <w:p w14:paraId="1EC6F4E4"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7,273.41</w:t>
            </w:r>
          </w:p>
        </w:tc>
        <w:tc>
          <w:tcPr>
            <w:tcW w:w="706" w:type="dxa"/>
            <w:hideMark/>
          </w:tcPr>
          <w:p w14:paraId="51AD9496"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5,116.08</w:t>
            </w:r>
          </w:p>
        </w:tc>
        <w:tc>
          <w:tcPr>
            <w:tcW w:w="706" w:type="dxa"/>
            <w:hideMark/>
          </w:tcPr>
          <w:p w14:paraId="0B2A1C75"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4,436.18</w:t>
            </w:r>
          </w:p>
        </w:tc>
        <w:tc>
          <w:tcPr>
            <w:tcW w:w="706" w:type="dxa"/>
            <w:hideMark/>
          </w:tcPr>
          <w:p w14:paraId="69925F70"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3,921.68</w:t>
            </w:r>
          </w:p>
        </w:tc>
        <w:tc>
          <w:tcPr>
            <w:tcW w:w="761" w:type="dxa"/>
            <w:hideMark/>
          </w:tcPr>
          <w:p w14:paraId="2F64289A"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5,270.03</w:t>
            </w:r>
          </w:p>
        </w:tc>
        <w:tc>
          <w:tcPr>
            <w:tcW w:w="706" w:type="dxa"/>
            <w:hideMark/>
          </w:tcPr>
          <w:p w14:paraId="3076586A"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5,509.81</w:t>
            </w:r>
          </w:p>
        </w:tc>
        <w:tc>
          <w:tcPr>
            <w:tcW w:w="706" w:type="dxa"/>
            <w:hideMark/>
          </w:tcPr>
          <w:p w14:paraId="472AA463"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5,960.64</w:t>
            </w:r>
          </w:p>
        </w:tc>
        <w:tc>
          <w:tcPr>
            <w:tcW w:w="885" w:type="dxa"/>
            <w:hideMark/>
          </w:tcPr>
          <w:p w14:paraId="49F1478D"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5,348.4847</w:t>
            </w:r>
          </w:p>
        </w:tc>
        <w:tc>
          <w:tcPr>
            <w:tcW w:w="706" w:type="dxa"/>
            <w:hideMark/>
          </w:tcPr>
          <w:p w14:paraId="4852C10B"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5,054.65</w:t>
            </w:r>
          </w:p>
        </w:tc>
        <w:tc>
          <w:tcPr>
            <w:tcW w:w="706" w:type="dxa"/>
            <w:hideMark/>
          </w:tcPr>
          <w:p w14:paraId="29C48E27"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6,106.22</w:t>
            </w:r>
          </w:p>
        </w:tc>
        <w:tc>
          <w:tcPr>
            <w:tcW w:w="800" w:type="dxa"/>
            <w:hideMark/>
          </w:tcPr>
          <w:p w14:paraId="748E28C2" w14:textId="77777777" w:rsidR="007A76A5" w:rsidRDefault="007A76A5" w:rsidP="00E84249">
            <w:pPr>
              <w:widowControl w:val="0"/>
              <w:tabs>
                <w:tab w:val="left" w:pos="90"/>
              </w:tabs>
              <w:autoSpaceDE w:val="0"/>
              <w:autoSpaceDN w:val="0"/>
              <w:adjustRightInd w:val="0"/>
              <w:spacing w:before="33"/>
              <w:rPr>
                <w:rFonts w:ascii="Times New Roman" w:hAnsi="Times New Roman"/>
                <w:bCs/>
                <w:color w:val="000000"/>
                <w:sz w:val="14"/>
                <w:szCs w:val="16"/>
                <w:lang w:val="en-ZA"/>
              </w:rPr>
            </w:pPr>
            <w:r>
              <w:rPr>
                <w:rFonts w:ascii="Times New Roman" w:hAnsi="Times New Roman"/>
                <w:bCs/>
                <w:color w:val="000000"/>
                <w:sz w:val="14"/>
                <w:szCs w:val="16"/>
                <w:lang w:val="en-ZA"/>
              </w:rPr>
              <w:t>5,037.03</w:t>
            </w:r>
          </w:p>
        </w:tc>
      </w:tr>
    </w:tbl>
    <w:p w14:paraId="0780141E" w14:textId="77777777" w:rsidR="007A76A5" w:rsidRDefault="007A76A5" w:rsidP="007A76A5">
      <w:pPr>
        <w:widowControl w:val="0"/>
        <w:tabs>
          <w:tab w:val="left" w:pos="90"/>
          <w:tab w:val="right" w:pos="4308"/>
          <w:tab w:val="left" w:pos="4398"/>
          <w:tab w:val="right" w:pos="6600"/>
          <w:tab w:val="left" w:pos="6690"/>
          <w:tab w:val="right" w:pos="9828"/>
        </w:tabs>
        <w:autoSpaceDE w:val="0"/>
        <w:autoSpaceDN w:val="0"/>
        <w:adjustRightInd w:val="0"/>
        <w:spacing w:after="0" w:line="240" w:lineRule="auto"/>
        <w:rPr>
          <w:rFonts w:cs="Calibri"/>
          <w:b/>
          <w:color w:val="000000"/>
          <w:sz w:val="16"/>
          <w:szCs w:val="16"/>
          <w:u w:val="single"/>
        </w:rPr>
      </w:pPr>
    </w:p>
    <w:p w14:paraId="57906EF5" w14:textId="77777777" w:rsidR="007A76A5" w:rsidRPr="007409A7" w:rsidRDefault="007A76A5" w:rsidP="007A76A5">
      <w:pPr>
        <w:widowControl w:val="0"/>
        <w:tabs>
          <w:tab w:val="left" w:pos="90"/>
          <w:tab w:val="right" w:pos="4308"/>
          <w:tab w:val="left" w:pos="4398"/>
          <w:tab w:val="right" w:pos="6600"/>
          <w:tab w:val="left" w:pos="6690"/>
          <w:tab w:val="right" w:pos="9828"/>
        </w:tabs>
        <w:autoSpaceDE w:val="0"/>
        <w:autoSpaceDN w:val="0"/>
        <w:adjustRightInd w:val="0"/>
        <w:spacing w:after="0" w:line="240" w:lineRule="auto"/>
        <w:rPr>
          <w:rFonts w:cs="Calibri"/>
          <w:b/>
          <w:color w:val="000000"/>
          <w:sz w:val="16"/>
          <w:szCs w:val="16"/>
          <w:u w:val="single"/>
        </w:rPr>
      </w:pPr>
      <w:r w:rsidRPr="007409A7">
        <w:rPr>
          <w:rFonts w:cs="Calibri"/>
          <w:b/>
          <w:color w:val="000000"/>
          <w:sz w:val="16"/>
          <w:szCs w:val="16"/>
          <w:u w:val="single"/>
        </w:rPr>
        <w:t>Compositions of vegetables and fruits</w:t>
      </w:r>
    </w:p>
    <w:p w14:paraId="5AFD7F59" w14:textId="77777777" w:rsidR="007A76A5" w:rsidRPr="007409A7" w:rsidRDefault="007A76A5" w:rsidP="007A76A5">
      <w:pPr>
        <w:widowControl w:val="0"/>
        <w:tabs>
          <w:tab w:val="left" w:pos="90"/>
          <w:tab w:val="right" w:pos="4308"/>
          <w:tab w:val="left" w:pos="4398"/>
          <w:tab w:val="right" w:pos="6600"/>
          <w:tab w:val="left" w:pos="6690"/>
          <w:tab w:val="right" w:pos="9828"/>
        </w:tabs>
        <w:autoSpaceDE w:val="0"/>
        <w:autoSpaceDN w:val="0"/>
        <w:adjustRightInd w:val="0"/>
        <w:spacing w:after="0" w:line="240" w:lineRule="auto"/>
        <w:rPr>
          <w:rFonts w:cs="Calibri"/>
          <w:color w:val="000000"/>
          <w:sz w:val="16"/>
          <w:szCs w:val="16"/>
        </w:rPr>
      </w:pPr>
      <w:r w:rsidRPr="007409A7">
        <w:rPr>
          <w:rFonts w:cs="Calibri"/>
          <w:color w:val="000000"/>
          <w:sz w:val="16"/>
          <w:szCs w:val="16"/>
        </w:rPr>
        <w:t xml:space="preserve">Computation of vegetables consists of: Pumpkin leaves (9.8kg), </w:t>
      </w:r>
      <w:proofErr w:type="spellStart"/>
      <w:r w:rsidRPr="007409A7">
        <w:rPr>
          <w:rFonts w:cs="Calibri"/>
          <w:color w:val="000000"/>
          <w:sz w:val="16"/>
          <w:szCs w:val="16"/>
        </w:rPr>
        <w:t>Bondwe</w:t>
      </w:r>
      <w:proofErr w:type="spellEnd"/>
      <w:r w:rsidRPr="007409A7">
        <w:rPr>
          <w:rFonts w:cs="Calibri"/>
          <w:color w:val="000000"/>
          <w:sz w:val="16"/>
          <w:szCs w:val="16"/>
        </w:rPr>
        <w:t xml:space="preserve"> (2.8kg), Cabbage (18.5kg) and Rape (8.9kg).</w:t>
      </w:r>
    </w:p>
    <w:p w14:paraId="4A0B6B13" w14:textId="77777777" w:rsidR="007A76A5" w:rsidRDefault="007A76A5" w:rsidP="007A76A5">
      <w:pPr>
        <w:widowControl w:val="0"/>
        <w:tabs>
          <w:tab w:val="left" w:pos="90"/>
          <w:tab w:val="right" w:pos="4308"/>
          <w:tab w:val="left" w:pos="4398"/>
          <w:tab w:val="right" w:pos="6600"/>
          <w:tab w:val="left" w:pos="6690"/>
          <w:tab w:val="right" w:pos="9828"/>
        </w:tabs>
        <w:autoSpaceDE w:val="0"/>
        <w:autoSpaceDN w:val="0"/>
        <w:adjustRightInd w:val="0"/>
        <w:spacing w:after="0" w:line="240" w:lineRule="auto"/>
        <w:rPr>
          <w:rFonts w:cs="Calibri"/>
          <w:color w:val="000000"/>
          <w:sz w:val="16"/>
          <w:szCs w:val="16"/>
        </w:rPr>
      </w:pPr>
      <w:r w:rsidRPr="007409A7">
        <w:rPr>
          <w:rFonts w:cs="Calibri"/>
          <w:color w:val="000000"/>
          <w:sz w:val="16"/>
          <w:szCs w:val="16"/>
        </w:rPr>
        <w:t>Computation of fruits is from these varieties: Banana</w:t>
      </w:r>
      <w:r>
        <w:rPr>
          <w:rFonts w:cs="Calibri"/>
          <w:color w:val="000000"/>
          <w:sz w:val="16"/>
          <w:szCs w:val="16"/>
        </w:rPr>
        <w:t xml:space="preserve">s, Mangos, Apples, Guavas and Oranges. </w:t>
      </w:r>
    </w:p>
    <w:p w14:paraId="33178767" w14:textId="77777777" w:rsidR="007A76A5" w:rsidRDefault="007A76A5" w:rsidP="007A76A5">
      <w:pPr>
        <w:widowControl w:val="0"/>
        <w:tabs>
          <w:tab w:val="left" w:pos="90"/>
          <w:tab w:val="right" w:pos="4308"/>
          <w:tab w:val="left" w:pos="4398"/>
          <w:tab w:val="right" w:pos="6600"/>
          <w:tab w:val="left" w:pos="6690"/>
          <w:tab w:val="right" w:pos="9828"/>
        </w:tabs>
        <w:autoSpaceDE w:val="0"/>
        <w:autoSpaceDN w:val="0"/>
        <w:adjustRightInd w:val="0"/>
        <w:spacing w:after="0" w:line="240" w:lineRule="auto"/>
        <w:jc w:val="both"/>
        <w:rPr>
          <w:rFonts w:cs="Calibri"/>
          <w:color w:val="000000"/>
          <w:sz w:val="16"/>
          <w:szCs w:val="16"/>
        </w:rPr>
      </w:pPr>
    </w:p>
    <w:p w14:paraId="28B2498B" w14:textId="77777777" w:rsidR="007A76A5" w:rsidRPr="0075510A" w:rsidRDefault="007A76A5" w:rsidP="007A76A5">
      <w:pPr>
        <w:widowControl w:val="0"/>
        <w:tabs>
          <w:tab w:val="left" w:pos="90"/>
          <w:tab w:val="right" w:pos="4308"/>
          <w:tab w:val="left" w:pos="4398"/>
          <w:tab w:val="right" w:pos="6600"/>
          <w:tab w:val="left" w:pos="6690"/>
          <w:tab w:val="right" w:pos="9828"/>
        </w:tabs>
        <w:autoSpaceDE w:val="0"/>
        <w:autoSpaceDN w:val="0"/>
        <w:adjustRightInd w:val="0"/>
        <w:spacing w:after="0" w:line="240" w:lineRule="auto"/>
        <w:jc w:val="both"/>
        <w:rPr>
          <w:rFonts w:cs="Calibri"/>
          <w:color w:val="000000"/>
          <w:sz w:val="16"/>
          <w:szCs w:val="16"/>
        </w:rPr>
      </w:pPr>
      <w:r>
        <w:rPr>
          <w:rFonts w:cs="Calibri"/>
          <w:color w:val="000000"/>
          <w:sz w:val="16"/>
          <w:szCs w:val="16"/>
        </w:rPr>
        <w:t xml:space="preserve">This survey was conducted on 27th June, 2020 by the Social and Economic Development Programme of the Jesuit Centre for Theological Reflection. Average Prices were calculated on the basis of prices gathered from retail outlets at Northmead, Shoprite (Cairo Road), City Market, </w:t>
      </w:r>
      <w:proofErr w:type="spellStart"/>
      <w:r>
        <w:rPr>
          <w:rFonts w:cs="Calibri"/>
          <w:color w:val="000000"/>
          <w:sz w:val="16"/>
          <w:szCs w:val="16"/>
        </w:rPr>
        <w:t>Chawama</w:t>
      </w:r>
      <w:proofErr w:type="spellEnd"/>
      <w:r>
        <w:rPr>
          <w:rFonts w:cs="Calibri"/>
          <w:color w:val="000000"/>
          <w:sz w:val="16"/>
          <w:szCs w:val="16"/>
        </w:rPr>
        <w:t xml:space="preserve">, </w:t>
      </w:r>
      <w:proofErr w:type="spellStart"/>
      <w:r>
        <w:rPr>
          <w:rFonts w:cs="Calibri"/>
          <w:color w:val="000000"/>
          <w:sz w:val="16"/>
          <w:szCs w:val="16"/>
        </w:rPr>
        <w:t>Chainda</w:t>
      </w:r>
      <w:proofErr w:type="spellEnd"/>
      <w:r>
        <w:rPr>
          <w:rFonts w:cs="Calibri"/>
          <w:color w:val="000000"/>
          <w:sz w:val="16"/>
          <w:szCs w:val="16"/>
        </w:rPr>
        <w:t xml:space="preserve">, </w:t>
      </w:r>
      <w:proofErr w:type="spellStart"/>
      <w:r>
        <w:rPr>
          <w:rFonts w:cs="Calibri"/>
          <w:color w:val="000000"/>
          <w:sz w:val="16"/>
          <w:szCs w:val="16"/>
        </w:rPr>
        <w:t>Kabwata</w:t>
      </w:r>
      <w:proofErr w:type="spellEnd"/>
      <w:r>
        <w:rPr>
          <w:rFonts w:cs="Calibri"/>
          <w:color w:val="000000"/>
          <w:sz w:val="16"/>
          <w:szCs w:val="16"/>
        </w:rPr>
        <w:t xml:space="preserve">, </w:t>
      </w:r>
      <w:proofErr w:type="spellStart"/>
      <w:r>
        <w:rPr>
          <w:rFonts w:cs="Calibri"/>
          <w:color w:val="000000"/>
          <w:sz w:val="16"/>
          <w:szCs w:val="16"/>
        </w:rPr>
        <w:t>Matero</w:t>
      </w:r>
      <w:proofErr w:type="spellEnd"/>
      <w:r>
        <w:rPr>
          <w:rFonts w:cs="Calibri"/>
          <w:color w:val="000000"/>
          <w:sz w:val="16"/>
          <w:szCs w:val="16"/>
        </w:rPr>
        <w:t xml:space="preserve"> and Schools, clinics/hospitals, and filling stations around Lusaka. The June Basic Needs Basket is approximately </w:t>
      </w:r>
      <w:r w:rsidRPr="00FF3530">
        <w:rPr>
          <w:rFonts w:cs="Calibri"/>
          <w:color w:val="000000"/>
          <w:sz w:val="16"/>
          <w:szCs w:val="16"/>
        </w:rPr>
        <w:t>US</w:t>
      </w:r>
      <w:r>
        <w:rPr>
          <w:rFonts w:cs="Calibri"/>
          <w:color w:val="000000"/>
          <w:sz w:val="16"/>
          <w:szCs w:val="16"/>
        </w:rPr>
        <w:t>$390 based upon the exchange rate Of K18.14</w:t>
      </w:r>
      <w:r w:rsidRPr="00FF3530">
        <w:rPr>
          <w:rFonts w:cs="Calibri"/>
          <w:color w:val="000000"/>
          <w:sz w:val="16"/>
          <w:szCs w:val="16"/>
        </w:rPr>
        <w:t>.</w:t>
      </w:r>
      <w:r>
        <w:rPr>
          <w:rFonts w:cs="Calibri"/>
          <w:color w:val="000000"/>
          <w:sz w:val="16"/>
          <w:szCs w:val="16"/>
        </w:rPr>
        <w:t xml:space="preserve"> Other costs would include personal care, clothing, recreation, etc.</w:t>
      </w:r>
    </w:p>
    <w:p w14:paraId="5ABC2C24" w14:textId="77777777" w:rsidR="007A76A5" w:rsidRDefault="007A76A5" w:rsidP="007A76A5">
      <w:pPr>
        <w:widowControl w:val="0"/>
        <w:tabs>
          <w:tab w:val="center" w:pos="5580"/>
        </w:tabs>
        <w:autoSpaceDE w:val="0"/>
        <w:autoSpaceDN w:val="0"/>
        <w:adjustRightInd w:val="0"/>
        <w:spacing w:before="64" w:after="0" w:line="240" w:lineRule="auto"/>
        <w:rPr>
          <w:rFonts w:cs="Calibri"/>
          <w:b/>
          <w:bCs/>
          <w:color w:val="000000"/>
        </w:rPr>
      </w:pPr>
      <w:r>
        <w:rPr>
          <w:rFonts w:ascii="Arial" w:hAnsi="Arial" w:cs="Arial"/>
          <w:sz w:val="24"/>
          <w:szCs w:val="24"/>
        </w:rPr>
        <w:tab/>
      </w:r>
      <w:r>
        <w:rPr>
          <w:rFonts w:cs="Calibri"/>
          <w:b/>
          <w:bCs/>
          <w:color w:val="000000"/>
          <w:sz w:val="16"/>
          <w:szCs w:val="16"/>
        </w:rPr>
        <w:t>Jesuit Centre for Theological Reflection, P.O. Box 37774, 10101 Lusaka, Zambia</w:t>
      </w:r>
    </w:p>
    <w:p w14:paraId="7FF64853" w14:textId="77777777" w:rsidR="007A76A5" w:rsidRDefault="007A76A5" w:rsidP="007A76A5">
      <w:pPr>
        <w:widowControl w:val="0"/>
        <w:tabs>
          <w:tab w:val="center" w:pos="5580"/>
        </w:tabs>
        <w:autoSpaceDE w:val="0"/>
        <w:autoSpaceDN w:val="0"/>
        <w:adjustRightInd w:val="0"/>
        <w:spacing w:after="0" w:line="240" w:lineRule="auto"/>
        <w:rPr>
          <w:rFonts w:cs="Calibri"/>
          <w:b/>
          <w:bCs/>
          <w:color w:val="000000"/>
          <w:sz w:val="19"/>
          <w:szCs w:val="19"/>
        </w:rPr>
      </w:pPr>
      <w:r>
        <w:rPr>
          <w:rFonts w:ascii="Arial" w:hAnsi="Arial" w:cs="Arial"/>
          <w:sz w:val="24"/>
          <w:szCs w:val="24"/>
        </w:rPr>
        <w:tab/>
      </w:r>
      <w:r>
        <w:rPr>
          <w:rFonts w:cs="Calibri"/>
          <w:b/>
          <w:bCs/>
          <w:color w:val="000000"/>
          <w:sz w:val="16"/>
          <w:szCs w:val="16"/>
        </w:rPr>
        <w:t xml:space="preserve">Tel: 260-211-290-410 Fax: 260-211-290-759 E-mail: jctr.sed@gmail.com Website: www.jctr.org.zm </w:t>
      </w:r>
    </w:p>
    <w:p w14:paraId="2641A3E5" w14:textId="77777777" w:rsidR="007A76A5" w:rsidRDefault="007A76A5" w:rsidP="007A76A5">
      <w:pPr>
        <w:widowControl w:val="0"/>
        <w:tabs>
          <w:tab w:val="center" w:pos="5580"/>
        </w:tabs>
        <w:autoSpaceDE w:val="0"/>
        <w:autoSpaceDN w:val="0"/>
        <w:adjustRightInd w:val="0"/>
        <w:spacing w:after="0" w:line="240" w:lineRule="auto"/>
        <w:rPr>
          <w:rFonts w:cs="Calibri"/>
          <w:b/>
          <w:bCs/>
          <w:color w:val="000000"/>
          <w:sz w:val="19"/>
          <w:szCs w:val="19"/>
        </w:rPr>
      </w:pPr>
      <w:r>
        <w:rPr>
          <w:rFonts w:ascii="Arial" w:hAnsi="Arial" w:cs="Arial"/>
          <w:sz w:val="24"/>
          <w:szCs w:val="24"/>
        </w:rPr>
        <w:tab/>
      </w:r>
      <w:r>
        <w:rPr>
          <w:rFonts w:cs="Calibri"/>
          <w:b/>
          <w:bCs/>
          <w:color w:val="000000"/>
          <w:sz w:val="16"/>
          <w:szCs w:val="16"/>
        </w:rPr>
        <w:t xml:space="preserve">Location: 3813 Martin Mwamba Road, Olympia Park, Lusaka </w:t>
      </w:r>
    </w:p>
    <w:p w14:paraId="053892CE" w14:textId="77777777" w:rsidR="007A76A5" w:rsidRPr="00610768" w:rsidRDefault="007A76A5" w:rsidP="00297018">
      <w:pPr>
        <w:spacing w:after="0"/>
        <w:jc w:val="both"/>
        <w:rPr>
          <w:rFonts w:ascii="Times New Roman" w:hAnsi="Times New Roman"/>
          <w:b/>
          <w:sz w:val="24"/>
          <w:szCs w:val="24"/>
        </w:rPr>
      </w:pPr>
      <w:bookmarkStart w:id="0" w:name="_GoBack"/>
      <w:bookmarkEnd w:id="0"/>
    </w:p>
    <w:p w14:paraId="59D199B0" w14:textId="77777777" w:rsidR="00297018" w:rsidRPr="00347FF2" w:rsidRDefault="00297018" w:rsidP="00297018">
      <w:pPr>
        <w:tabs>
          <w:tab w:val="left" w:pos="1740"/>
        </w:tabs>
        <w:spacing w:after="0"/>
        <w:jc w:val="both"/>
        <w:rPr>
          <w:rFonts w:ascii="Times New Roman" w:hAnsi="Times New Roman"/>
          <w:sz w:val="24"/>
          <w:szCs w:val="24"/>
        </w:rPr>
      </w:pPr>
      <w:r>
        <w:rPr>
          <w:rFonts w:ascii="Times New Roman" w:hAnsi="Times New Roman"/>
          <w:sz w:val="24"/>
          <w:szCs w:val="24"/>
        </w:rPr>
        <w:tab/>
      </w:r>
    </w:p>
    <w:p w14:paraId="5901C9FB" w14:textId="77777777" w:rsidR="00297018" w:rsidRPr="00C96FA8" w:rsidRDefault="00297018" w:rsidP="00297018">
      <w:pPr>
        <w:spacing w:after="0" w:line="360" w:lineRule="auto"/>
        <w:jc w:val="both"/>
        <w:rPr>
          <w:rFonts w:ascii="Times New Roman" w:hAnsi="Times New Roman"/>
          <w:sz w:val="24"/>
          <w:szCs w:val="24"/>
          <w:shd w:val="clear" w:color="auto" w:fill="FFFFFF"/>
        </w:rPr>
      </w:pPr>
    </w:p>
    <w:p w14:paraId="1843EC06" w14:textId="77777777" w:rsidR="00B93F54" w:rsidRPr="001E4BB5" w:rsidRDefault="00B93F54" w:rsidP="00B93F54">
      <w:pPr>
        <w:spacing w:after="0" w:line="360" w:lineRule="auto"/>
        <w:jc w:val="both"/>
        <w:rPr>
          <w:rFonts w:ascii="Times New Roman" w:hAnsi="Times New Roman"/>
          <w:sz w:val="24"/>
          <w:szCs w:val="24"/>
        </w:rPr>
      </w:pPr>
    </w:p>
    <w:p w14:paraId="00C27009" w14:textId="77777777" w:rsidR="00705FCB" w:rsidRPr="00705FCB" w:rsidRDefault="00557445" w:rsidP="00C0635E">
      <w:pPr>
        <w:rPr>
          <w:rFonts w:asciiTheme="minorHAnsi" w:hAnsiTheme="minorHAnsi" w:cstheme="minorHAnsi"/>
          <w:b/>
          <w:sz w:val="24"/>
          <w:szCs w:val="24"/>
        </w:rPr>
      </w:pPr>
      <w:r w:rsidRPr="00705FCB">
        <w:rPr>
          <w:rFonts w:asciiTheme="minorHAnsi" w:hAnsiTheme="minorHAnsi" w:cstheme="minorHAnsi"/>
        </w:rPr>
        <w:tab/>
      </w:r>
      <w:r w:rsidRPr="00705FCB">
        <w:rPr>
          <w:rFonts w:asciiTheme="minorHAnsi" w:hAnsiTheme="minorHAnsi" w:cstheme="minorHAnsi"/>
        </w:rPr>
        <w:tab/>
      </w:r>
      <w:r w:rsidRPr="00705FCB">
        <w:rPr>
          <w:rFonts w:asciiTheme="minorHAnsi" w:hAnsiTheme="minorHAnsi" w:cstheme="minorHAnsi"/>
        </w:rPr>
        <w:tab/>
      </w:r>
      <w:r w:rsidRPr="00705FCB">
        <w:rPr>
          <w:rFonts w:asciiTheme="minorHAnsi" w:hAnsiTheme="minorHAnsi" w:cstheme="minorHAnsi"/>
        </w:rPr>
        <w:tab/>
      </w:r>
      <w:r w:rsidRPr="00705FCB">
        <w:rPr>
          <w:rFonts w:asciiTheme="minorHAnsi" w:hAnsiTheme="minorHAnsi" w:cstheme="minorHAnsi"/>
        </w:rPr>
        <w:tab/>
      </w:r>
      <w:r w:rsidRPr="00705FCB">
        <w:rPr>
          <w:rFonts w:asciiTheme="minorHAnsi" w:hAnsiTheme="minorHAnsi" w:cstheme="minorHAnsi"/>
        </w:rPr>
        <w:tab/>
      </w:r>
    </w:p>
    <w:sectPr w:rsidR="00705FCB" w:rsidRPr="00705FCB" w:rsidSect="00696CFE">
      <w:headerReference w:type="default" r:id="rId10"/>
      <w:footerReference w:type="default" r:id="rId11"/>
      <w:headerReference w:type="first" r:id="rId12"/>
      <w:footerReference w:type="first" r:id="rId13"/>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44071" w14:textId="77777777" w:rsidR="00F7322D" w:rsidRDefault="00F7322D" w:rsidP="009463BA">
      <w:pPr>
        <w:spacing w:after="0" w:line="240" w:lineRule="auto"/>
      </w:pPr>
      <w:r>
        <w:separator/>
      </w:r>
    </w:p>
  </w:endnote>
  <w:endnote w:type="continuationSeparator" w:id="0">
    <w:p w14:paraId="02824D6F" w14:textId="77777777" w:rsidR="00F7322D" w:rsidRDefault="00F7322D"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F5361" w14:textId="77777777" w:rsidR="00CF1E51" w:rsidRPr="001F25C6" w:rsidRDefault="00CF1E51"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127E82F6" w14:textId="77777777" w:rsidR="00CF1E51" w:rsidRPr="001F25C6" w:rsidRDefault="00CF1E51" w:rsidP="001F25C6">
    <w:pPr>
      <w:tabs>
        <w:tab w:val="center" w:pos="4513"/>
        <w:tab w:val="right" w:pos="9026"/>
      </w:tabs>
      <w:spacing w:after="0" w:line="240" w:lineRule="auto"/>
    </w:pPr>
  </w:p>
  <w:p w14:paraId="1A72DF3A" w14:textId="77777777" w:rsidR="00CF1E51" w:rsidRDefault="00CF1E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7586" w14:textId="77777777" w:rsidR="00CF1E51" w:rsidRDefault="00CF1E51"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4E1C8180" w14:textId="77777777" w:rsidR="00CF1E51" w:rsidRDefault="00CF1E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893B0" w14:textId="77777777" w:rsidR="00F7322D" w:rsidRDefault="00F7322D" w:rsidP="009463BA">
      <w:pPr>
        <w:spacing w:after="0" w:line="240" w:lineRule="auto"/>
      </w:pPr>
      <w:r>
        <w:separator/>
      </w:r>
    </w:p>
  </w:footnote>
  <w:footnote w:type="continuationSeparator" w:id="0">
    <w:p w14:paraId="2B932657" w14:textId="77777777" w:rsidR="00F7322D" w:rsidRDefault="00F7322D"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5E6B0" w14:textId="77777777" w:rsidR="00CF1E51" w:rsidRDefault="00CF1E51">
    <w:pPr>
      <w:pStyle w:val="Header"/>
    </w:pPr>
    <w:r>
      <w:rPr>
        <w:noProof/>
        <w:lang w:val="en-US"/>
      </w:rPr>
      <mc:AlternateContent>
        <mc:Choice Requires="wps">
          <w:drawing>
            <wp:anchor distT="0" distB="0" distL="114300" distR="114300" simplePos="0" relativeHeight="251658240" behindDoc="0" locked="0" layoutInCell="1" allowOverlap="1" wp14:anchorId="520581DC" wp14:editId="3853C5D7">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2FB3ABBE" w14:textId="77777777" w:rsidR="00CF1E51" w:rsidRPr="00377B77" w:rsidRDefault="00CF1E51"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0581DC"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2FB3ABBE" w14:textId="77777777" w:rsidR="00CF1E51" w:rsidRPr="00377B77" w:rsidRDefault="00CF1E51"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FCABB" w14:textId="77777777" w:rsidR="00CF1E51" w:rsidRDefault="00CF1E51"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00D998AF" wp14:editId="36C3214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7EF7101" w14:textId="77777777" w:rsidR="00CF1E51" w:rsidRPr="006751B9" w:rsidRDefault="00CF1E51" w:rsidP="002B6F44">
                          <w:pPr>
                            <w:spacing w:after="0" w:line="240" w:lineRule="auto"/>
                            <w:jc w:val="right"/>
                            <w:rPr>
                              <w:b/>
                              <w:color w:val="002060"/>
                            </w:rPr>
                          </w:pPr>
                          <w:r w:rsidRPr="006751B9">
                            <w:rPr>
                              <w:b/>
                              <w:color w:val="002060"/>
                            </w:rPr>
                            <w:t>JESUIT CENTRE FOR THEOLOGICAL REFLECTION</w:t>
                          </w:r>
                        </w:p>
                        <w:p w14:paraId="47CEFF57" w14:textId="77777777" w:rsidR="00CF1E51" w:rsidRDefault="00CF1E51"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B268D7C" w14:textId="77777777" w:rsidR="00CF1E51" w:rsidRPr="00377B77" w:rsidRDefault="00CF1E51"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77777777" w:rsidR="00CF1E51" w:rsidRDefault="00CF1E51"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6F3F281A" w14:textId="77777777" w:rsidR="00CF1E51" w:rsidRDefault="00CF1E51" w:rsidP="00696CFE">
                          <w:pPr>
                            <w:spacing w:after="0" w:line="240" w:lineRule="auto"/>
                            <w:jc w:val="right"/>
                            <w:rPr>
                              <w:color w:val="002060"/>
                            </w:rPr>
                          </w:pPr>
                          <w:r>
                            <w:rPr>
                              <w:color w:val="002060"/>
                            </w:rPr>
                            <w:t>www.jctr.org.zm</w:t>
                          </w:r>
                        </w:p>
                        <w:p w14:paraId="64F25EE3" w14:textId="77777777" w:rsidR="00CF1E51" w:rsidRPr="00377B77" w:rsidRDefault="00CF1E51"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998AF"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47EF7101" w14:textId="77777777" w:rsidR="00CF1E51" w:rsidRPr="006751B9" w:rsidRDefault="00CF1E51" w:rsidP="002B6F44">
                    <w:pPr>
                      <w:spacing w:after="0" w:line="240" w:lineRule="auto"/>
                      <w:jc w:val="right"/>
                      <w:rPr>
                        <w:b/>
                        <w:color w:val="002060"/>
                      </w:rPr>
                    </w:pPr>
                    <w:r w:rsidRPr="006751B9">
                      <w:rPr>
                        <w:b/>
                        <w:color w:val="002060"/>
                      </w:rPr>
                      <w:t>JESUIT CENTRE FOR THEOLOGICAL REFLECTION</w:t>
                    </w:r>
                  </w:p>
                  <w:p w14:paraId="47CEFF57" w14:textId="77777777" w:rsidR="00CF1E51" w:rsidRDefault="00CF1E51"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B268D7C" w14:textId="77777777" w:rsidR="00CF1E51" w:rsidRPr="00377B77" w:rsidRDefault="00CF1E51"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77777777" w:rsidR="00CF1E51" w:rsidRDefault="00CF1E51"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6F3F281A" w14:textId="77777777" w:rsidR="00CF1E51" w:rsidRDefault="00CF1E51" w:rsidP="00696CFE">
                    <w:pPr>
                      <w:spacing w:after="0" w:line="240" w:lineRule="auto"/>
                      <w:jc w:val="right"/>
                      <w:rPr>
                        <w:color w:val="002060"/>
                      </w:rPr>
                    </w:pPr>
                    <w:r>
                      <w:rPr>
                        <w:color w:val="002060"/>
                      </w:rPr>
                      <w:t>www.jctr.org.zm</w:t>
                    </w:r>
                  </w:p>
                  <w:p w14:paraId="64F25EE3" w14:textId="77777777" w:rsidR="00CF1E51" w:rsidRPr="00377B77" w:rsidRDefault="00CF1E51"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6E17BDC" wp14:editId="43599A03">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5F763EED" wp14:editId="56590222">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5A0128F8" w14:textId="77777777" w:rsidR="00CF1E51" w:rsidRDefault="00CF1E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3F33"/>
    <w:multiLevelType w:val="hybridMultilevel"/>
    <w:tmpl w:val="E2CC6A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BB4FF0"/>
    <w:multiLevelType w:val="hybridMultilevel"/>
    <w:tmpl w:val="CE008248"/>
    <w:lvl w:ilvl="0" w:tplc="04090001">
      <w:start w:val="1"/>
      <w:numFmt w:val="bullet"/>
      <w:lvlText w:val=""/>
      <w:lvlJc w:val="left"/>
      <w:pPr>
        <w:ind w:left="2322" w:hanging="360"/>
      </w:pPr>
      <w:rPr>
        <w:rFonts w:ascii="Symbol" w:hAnsi="Symbol" w:hint="default"/>
      </w:rPr>
    </w:lvl>
    <w:lvl w:ilvl="1" w:tplc="04090003" w:tentative="1">
      <w:start w:val="1"/>
      <w:numFmt w:val="bullet"/>
      <w:lvlText w:val="o"/>
      <w:lvlJc w:val="left"/>
      <w:pPr>
        <w:ind w:left="3042" w:hanging="360"/>
      </w:pPr>
      <w:rPr>
        <w:rFonts w:ascii="Courier New" w:hAnsi="Courier New" w:cs="Courier New" w:hint="default"/>
      </w:rPr>
    </w:lvl>
    <w:lvl w:ilvl="2" w:tplc="04090005" w:tentative="1">
      <w:start w:val="1"/>
      <w:numFmt w:val="bullet"/>
      <w:lvlText w:val=""/>
      <w:lvlJc w:val="left"/>
      <w:pPr>
        <w:ind w:left="3762" w:hanging="360"/>
      </w:pPr>
      <w:rPr>
        <w:rFonts w:ascii="Wingdings" w:hAnsi="Wingding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abstractNum w:abstractNumId="2" w15:restartNumberingAfterBreak="0">
    <w:nsid w:val="05C62663"/>
    <w:multiLevelType w:val="hybridMultilevel"/>
    <w:tmpl w:val="BBFA13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093124"/>
    <w:multiLevelType w:val="hybridMultilevel"/>
    <w:tmpl w:val="A0462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70491"/>
    <w:multiLevelType w:val="hybridMultilevel"/>
    <w:tmpl w:val="C2A4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26377F"/>
    <w:multiLevelType w:val="hybridMultilevel"/>
    <w:tmpl w:val="9966870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CF2C75"/>
    <w:multiLevelType w:val="multilevel"/>
    <w:tmpl w:val="9DFAF1F8"/>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665129"/>
    <w:multiLevelType w:val="hybridMultilevel"/>
    <w:tmpl w:val="BD1EE166"/>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8" w15:restartNumberingAfterBreak="0">
    <w:nsid w:val="14A370F0"/>
    <w:multiLevelType w:val="hybridMultilevel"/>
    <w:tmpl w:val="E23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015C4"/>
    <w:multiLevelType w:val="hybridMultilevel"/>
    <w:tmpl w:val="9D7E58E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817FD"/>
    <w:multiLevelType w:val="hybridMultilevel"/>
    <w:tmpl w:val="9698BBAE"/>
    <w:lvl w:ilvl="0" w:tplc="AA0401B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2C75306"/>
    <w:multiLevelType w:val="hybridMultilevel"/>
    <w:tmpl w:val="A600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617F9"/>
    <w:multiLevelType w:val="hybridMultilevel"/>
    <w:tmpl w:val="CEF66AE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B069FB"/>
    <w:multiLevelType w:val="hybridMultilevel"/>
    <w:tmpl w:val="A0EE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D49C9"/>
    <w:multiLevelType w:val="hybridMultilevel"/>
    <w:tmpl w:val="EDD82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D0FD4"/>
    <w:multiLevelType w:val="hybridMultilevel"/>
    <w:tmpl w:val="E8742C2C"/>
    <w:lvl w:ilvl="0" w:tplc="E1CA8F46">
      <w:start w:val="1"/>
      <w:numFmt w:val="decimal"/>
      <w:lvlText w:val="%1."/>
      <w:lvlJc w:val="left"/>
      <w:pPr>
        <w:ind w:left="1080" w:hanging="360"/>
      </w:pPr>
      <w:rPr>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39CB6B72"/>
    <w:multiLevelType w:val="hybridMultilevel"/>
    <w:tmpl w:val="E8CEEC28"/>
    <w:lvl w:ilvl="0" w:tplc="6CC67630">
      <w:numFmt w:val="bullet"/>
      <w:lvlText w:val="-"/>
      <w:lvlJc w:val="left"/>
      <w:pPr>
        <w:ind w:left="3222" w:hanging="360"/>
      </w:pPr>
      <w:rPr>
        <w:rFonts w:ascii="Times New Roman" w:eastAsia="Calibri" w:hAnsi="Times New Roman" w:cs="Times New Roman" w:hint="default"/>
        <w:b w:val="0"/>
      </w:rPr>
    </w:lvl>
    <w:lvl w:ilvl="1" w:tplc="04090003" w:tentative="1">
      <w:start w:val="1"/>
      <w:numFmt w:val="bullet"/>
      <w:lvlText w:val="o"/>
      <w:lvlJc w:val="left"/>
      <w:pPr>
        <w:ind w:left="3942" w:hanging="360"/>
      </w:pPr>
      <w:rPr>
        <w:rFonts w:ascii="Courier New" w:hAnsi="Courier New" w:cs="Courier New" w:hint="default"/>
      </w:rPr>
    </w:lvl>
    <w:lvl w:ilvl="2" w:tplc="04090005" w:tentative="1">
      <w:start w:val="1"/>
      <w:numFmt w:val="bullet"/>
      <w:lvlText w:val=""/>
      <w:lvlJc w:val="left"/>
      <w:pPr>
        <w:ind w:left="4662" w:hanging="360"/>
      </w:pPr>
      <w:rPr>
        <w:rFonts w:ascii="Wingdings" w:hAnsi="Wingdings" w:hint="default"/>
      </w:rPr>
    </w:lvl>
    <w:lvl w:ilvl="3" w:tplc="04090001" w:tentative="1">
      <w:start w:val="1"/>
      <w:numFmt w:val="bullet"/>
      <w:lvlText w:val=""/>
      <w:lvlJc w:val="left"/>
      <w:pPr>
        <w:ind w:left="5382" w:hanging="360"/>
      </w:pPr>
      <w:rPr>
        <w:rFonts w:ascii="Symbol" w:hAnsi="Symbol" w:hint="default"/>
      </w:rPr>
    </w:lvl>
    <w:lvl w:ilvl="4" w:tplc="04090003" w:tentative="1">
      <w:start w:val="1"/>
      <w:numFmt w:val="bullet"/>
      <w:lvlText w:val="o"/>
      <w:lvlJc w:val="left"/>
      <w:pPr>
        <w:ind w:left="6102" w:hanging="360"/>
      </w:pPr>
      <w:rPr>
        <w:rFonts w:ascii="Courier New" w:hAnsi="Courier New" w:cs="Courier New" w:hint="default"/>
      </w:rPr>
    </w:lvl>
    <w:lvl w:ilvl="5" w:tplc="04090005" w:tentative="1">
      <w:start w:val="1"/>
      <w:numFmt w:val="bullet"/>
      <w:lvlText w:val=""/>
      <w:lvlJc w:val="left"/>
      <w:pPr>
        <w:ind w:left="6822" w:hanging="360"/>
      </w:pPr>
      <w:rPr>
        <w:rFonts w:ascii="Wingdings" w:hAnsi="Wingdings" w:hint="default"/>
      </w:rPr>
    </w:lvl>
    <w:lvl w:ilvl="6" w:tplc="04090001" w:tentative="1">
      <w:start w:val="1"/>
      <w:numFmt w:val="bullet"/>
      <w:lvlText w:val=""/>
      <w:lvlJc w:val="left"/>
      <w:pPr>
        <w:ind w:left="7542" w:hanging="360"/>
      </w:pPr>
      <w:rPr>
        <w:rFonts w:ascii="Symbol" w:hAnsi="Symbol" w:hint="default"/>
      </w:rPr>
    </w:lvl>
    <w:lvl w:ilvl="7" w:tplc="04090003" w:tentative="1">
      <w:start w:val="1"/>
      <w:numFmt w:val="bullet"/>
      <w:lvlText w:val="o"/>
      <w:lvlJc w:val="left"/>
      <w:pPr>
        <w:ind w:left="8262" w:hanging="360"/>
      </w:pPr>
      <w:rPr>
        <w:rFonts w:ascii="Courier New" w:hAnsi="Courier New" w:cs="Courier New" w:hint="default"/>
      </w:rPr>
    </w:lvl>
    <w:lvl w:ilvl="8" w:tplc="04090005" w:tentative="1">
      <w:start w:val="1"/>
      <w:numFmt w:val="bullet"/>
      <w:lvlText w:val=""/>
      <w:lvlJc w:val="left"/>
      <w:pPr>
        <w:ind w:left="8982" w:hanging="360"/>
      </w:pPr>
      <w:rPr>
        <w:rFonts w:ascii="Wingdings" w:hAnsi="Wingdings" w:hint="default"/>
      </w:rPr>
    </w:lvl>
  </w:abstractNum>
  <w:abstractNum w:abstractNumId="17" w15:restartNumberingAfterBreak="0">
    <w:nsid w:val="3CA535F6"/>
    <w:multiLevelType w:val="hybridMultilevel"/>
    <w:tmpl w:val="BCA4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14FEE"/>
    <w:multiLevelType w:val="hybridMultilevel"/>
    <w:tmpl w:val="4692A9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36127D7"/>
    <w:multiLevelType w:val="hybridMultilevel"/>
    <w:tmpl w:val="4B1A93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40B3F"/>
    <w:multiLevelType w:val="hybridMultilevel"/>
    <w:tmpl w:val="21AC40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26463"/>
    <w:multiLevelType w:val="hybridMultilevel"/>
    <w:tmpl w:val="DC949EB0"/>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2" w15:restartNumberingAfterBreak="0">
    <w:nsid w:val="44DA30F5"/>
    <w:multiLevelType w:val="hybridMultilevel"/>
    <w:tmpl w:val="ACE20F2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27004"/>
    <w:multiLevelType w:val="hybridMultilevel"/>
    <w:tmpl w:val="513AAC38"/>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4" w15:restartNumberingAfterBreak="0">
    <w:nsid w:val="4D2D7E5E"/>
    <w:multiLevelType w:val="hybridMultilevel"/>
    <w:tmpl w:val="5FB65654"/>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5" w15:restartNumberingAfterBreak="0">
    <w:nsid w:val="525B22AF"/>
    <w:multiLevelType w:val="hybridMultilevel"/>
    <w:tmpl w:val="B79EC8A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6" w15:restartNumberingAfterBreak="0">
    <w:nsid w:val="52780042"/>
    <w:multiLevelType w:val="hybridMultilevel"/>
    <w:tmpl w:val="0DAE3E3E"/>
    <w:lvl w:ilvl="0" w:tplc="04090001">
      <w:start w:val="1"/>
      <w:numFmt w:val="bullet"/>
      <w:lvlText w:val=""/>
      <w:lvlJc w:val="left"/>
      <w:pPr>
        <w:ind w:left="2385" w:hanging="360"/>
      </w:pPr>
      <w:rPr>
        <w:rFonts w:ascii="Symbol" w:hAnsi="Symbol"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27" w15:restartNumberingAfterBreak="0">
    <w:nsid w:val="52ED10B1"/>
    <w:multiLevelType w:val="hybridMultilevel"/>
    <w:tmpl w:val="8CC6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85AC2"/>
    <w:multiLevelType w:val="hybridMultilevel"/>
    <w:tmpl w:val="36E08D94"/>
    <w:lvl w:ilvl="0" w:tplc="04090001">
      <w:start w:val="1"/>
      <w:numFmt w:val="bullet"/>
      <w:lvlText w:val=""/>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29" w15:restartNumberingAfterBreak="0">
    <w:nsid w:val="53344B7A"/>
    <w:multiLevelType w:val="hybridMultilevel"/>
    <w:tmpl w:val="8910C02E"/>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0" w15:restartNumberingAfterBreak="0">
    <w:nsid w:val="54307931"/>
    <w:multiLevelType w:val="multilevel"/>
    <w:tmpl w:val="26061E0C"/>
    <w:lvl w:ilvl="0">
      <w:start w:val="1"/>
      <w:numFmt w:val="decimal"/>
      <w:lvlText w:val="%1.0"/>
      <w:lvlJc w:val="left"/>
      <w:pPr>
        <w:ind w:left="1140" w:hanging="1140"/>
      </w:pPr>
      <w:rPr>
        <w:rFonts w:hint="default"/>
        <w:b/>
      </w:rPr>
    </w:lvl>
    <w:lvl w:ilvl="1">
      <w:start w:val="1"/>
      <w:numFmt w:val="decimal"/>
      <w:lvlText w:val="%1.%2"/>
      <w:lvlJc w:val="left"/>
      <w:pPr>
        <w:ind w:left="1860" w:hanging="1140"/>
      </w:pPr>
      <w:rPr>
        <w:rFonts w:hint="default"/>
        <w:b/>
      </w:rPr>
    </w:lvl>
    <w:lvl w:ilvl="2">
      <w:start w:val="1"/>
      <w:numFmt w:val="decimal"/>
      <w:lvlText w:val="%1.%2.%3"/>
      <w:lvlJc w:val="left"/>
      <w:pPr>
        <w:ind w:left="2580" w:hanging="1140"/>
      </w:pPr>
      <w:rPr>
        <w:rFonts w:hint="default"/>
        <w:b/>
      </w:rPr>
    </w:lvl>
    <w:lvl w:ilvl="3">
      <w:start w:val="1"/>
      <w:numFmt w:val="decimal"/>
      <w:lvlText w:val="%1.%2.%3.%4"/>
      <w:lvlJc w:val="left"/>
      <w:pPr>
        <w:ind w:left="3300" w:hanging="1140"/>
      </w:pPr>
      <w:rPr>
        <w:rFonts w:hint="default"/>
        <w:b/>
      </w:rPr>
    </w:lvl>
    <w:lvl w:ilvl="4">
      <w:start w:val="1"/>
      <w:numFmt w:val="decimal"/>
      <w:lvlText w:val="%1.%2.%3.%4.%5"/>
      <w:lvlJc w:val="left"/>
      <w:pPr>
        <w:ind w:left="4020" w:hanging="1140"/>
      </w:pPr>
      <w:rPr>
        <w:rFonts w:hint="default"/>
        <w:b/>
      </w:rPr>
    </w:lvl>
    <w:lvl w:ilvl="5">
      <w:start w:val="1"/>
      <w:numFmt w:val="decimal"/>
      <w:lvlText w:val="%1.%2.%3.%4.%5.%6"/>
      <w:lvlJc w:val="left"/>
      <w:pPr>
        <w:ind w:left="4740" w:hanging="11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4771A29"/>
    <w:multiLevelType w:val="multilevel"/>
    <w:tmpl w:val="73E0D3A4"/>
    <w:lvl w:ilvl="0">
      <w:start w:val="6"/>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2" w15:restartNumberingAfterBreak="0">
    <w:nsid w:val="560079D2"/>
    <w:multiLevelType w:val="hybridMultilevel"/>
    <w:tmpl w:val="538823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689065E"/>
    <w:multiLevelType w:val="hybridMultilevel"/>
    <w:tmpl w:val="F7B0CD4A"/>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D0545"/>
    <w:multiLevelType w:val="hybridMultilevel"/>
    <w:tmpl w:val="5ACA7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CA4E2F"/>
    <w:multiLevelType w:val="hybridMultilevel"/>
    <w:tmpl w:val="EC341782"/>
    <w:lvl w:ilvl="0" w:tplc="6CC67630">
      <w:numFmt w:val="bullet"/>
      <w:lvlText w:val="-"/>
      <w:lvlJc w:val="left"/>
      <w:pPr>
        <w:ind w:left="3105" w:hanging="360"/>
      </w:pPr>
      <w:rPr>
        <w:rFonts w:ascii="Times New Roman" w:eastAsia="Calibri" w:hAnsi="Times New Roman" w:cs="Times New Roman" w:hint="default"/>
        <w:b w:val="0"/>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6" w15:restartNumberingAfterBreak="0">
    <w:nsid w:val="5EEE2C37"/>
    <w:multiLevelType w:val="hybridMultilevel"/>
    <w:tmpl w:val="E95E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D15CA"/>
    <w:multiLevelType w:val="hybridMultilevel"/>
    <w:tmpl w:val="205E323C"/>
    <w:lvl w:ilvl="0" w:tplc="C2C0CA16">
      <w:start w:val="5"/>
      <w:numFmt w:val="bullet"/>
      <w:lvlText w:val="-"/>
      <w:lvlJc w:val="left"/>
      <w:pPr>
        <w:ind w:left="2880" w:hanging="360"/>
      </w:pPr>
      <w:rPr>
        <w:rFonts w:ascii="Times New Roman" w:eastAsiaTheme="minorHAnsi"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15:restartNumberingAfterBreak="0">
    <w:nsid w:val="625E048F"/>
    <w:multiLevelType w:val="hybridMultilevel"/>
    <w:tmpl w:val="FD5C66DE"/>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9" w15:restartNumberingAfterBreak="0">
    <w:nsid w:val="62AA727D"/>
    <w:multiLevelType w:val="hybridMultilevel"/>
    <w:tmpl w:val="9CDAD7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306557"/>
    <w:multiLevelType w:val="hybridMultilevel"/>
    <w:tmpl w:val="7FCE7B8C"/>
    <w:lvl w:ilvl="0" w:tplc="438470A8">
      <w:start w:val="1"/>
      <w:numFmt w:val="bullet"/>
      <w:lvlText w:val=""/>
      <w:lvlJc w:val="left"/>
      <w:pPr>
        <w:ind w:left="2592" w:hanging="360"/>
      </w:pPr>
      <w:rPr>
        <w:rFonts w:ascii="Symbol" w:hAnsi="Symbol" w:hint="default"/>
        <w:color w:val="auto"/>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41" w15:restartNumberingAfterBreak="0">
    <w:nsid w:val="6B3D5EA3"/>
    <w:multiLevelType w:val="hybridMultilevel"/>
    <w:tmpl w:val="25EC2BA0"/>
    <w:lvl w:ilvl="0" w:tplc="04090001">
      <w:start w:val="1"/>
      <w:numFmt w:val="bullet"/>
      <w:lvlText w:val=""/>
      <w:lvlJc w:val="left"/>
      <w:pPr>
        <w:ind w:left="2232" w:hanging="360"/>
      </w:pPr>
      <w:rPr>
        <w:rFonts w:ascii="Symbol" w:hAnsi="Symbol" w:hint="default"/>
        <w:b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2" w15:restartNumberingAfterBreak="0">
    <w:nsid w:val="6B740437"/>
    <w:multiLevelType w:val="hybridMultilevel"/>
    <w:tmpl w:val="2DB85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5722B3"/>
    <w:multiLevelType w:val="hybridMultilevel"/>
    <w:tmpl w:val="BE8EF0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323698"/>
    <w:multiLevelType w:val="hybridMultilevel"/>
    <w:tmpl w:val="3B6E49B0"/>
    <w:lvl w:ilvl="0" w:tplc="04090001">
      <w:start w:val="1"/>
      <w:numFmt w:val="bullet"/>
      <w:lvlText w:val=""/>
      <w:lvlJc w:val="left"/>
      <w:pPr>
        <w:ind w:left="2502" w:hanging="360"/>
      </w:pPr>
      <w:rPr>
        <w:rFonts w:ascii="Symbol" w:hAnsi="Symbol" w:hint="default"/>
      </w:rPr>
    </w:lvl>
    <w:lvl w:ilvl="1" w:tplc="04090003" w:tentative="1">
      <w:start w:val="1"/>
      <w:numFmt w:val="bullet"/>
      <w:lvlText w:val="o"/>
      <w:lvlJc w:val="left"/>
      <w:pPr>
        <w:ind w:left="3222" w:hanging="360"/>
      </w:pPr>
      <w:rPr>
        <w:rFonts w:ascii="Courier New" w:hAnsi="Courier New" w:cs="Courier New" w:hint="default"/>
      </w:rPr>
    </w:lvl>
    <w:lvl w:ilvl="2" w:tplc="04090005" w:tentative="1">
      <w:start w:val="1"/>
      <w:numFmt w:val="bullet"/>
      <w:lvlText w:val=""/>
      <w:lvlJc w:val="left"/>
      <w:pPr>
        <w:ind w:left="3942" w:hanging="360"/>
      </w:pPr>
      <w:rPr>
        <w:rFonts w:ascii="Wingdings" w:hAnsi="Wingdings" w:hint="default"/>
      </w:rPr>
    </w:lvl>
    <w:lvl w:ilvl="3" w:tplc="04090001" w:tentative="1">
      <w:start w:val="1"/>
      <w:numFmt w:val="bullet"/>
      <w:lvlText w:val=""/>
      <w:lvlJc w:val="left"/>
      <w:pPr>
        <w:ind w:left="4662" w:hanging="360"/>
      </w:pPr>
      <w:rPr>
        <w:rFonts w:ascii="Symbol" w:hAnsi="Symbol" w:hint="default"/>
      </w:rPr>
    </w:lvl>
    <w:lvl w:ilvl="4" w:tplc="04090003" w:tentative="1">
      <w:start w:val="1"/>
      <w:numFmt w:val="bullet"/>
      <w:lvlText w:val="o"/>
      <w:lvlJc w:val="left"/>
      <w:pPr>
        <w:ind w:left="5382" w:hanging="360"/>
      </w:pPr>
      <w:rPr>
        <w:rFonts w:ascii="Courier New" w:hAnsi="Courier New" w:cs="Courier New" w:hint="default"/>
      </w:rPr>
    </w:lvl>
    <w:lvl w:ilvl="5" w:tplc="04090005" w:tentative="1">
      <w:start w:val="1"/>
      <w:numFmt w:val="bullet"/>
      <w:lvlText w:val=""/>
      <w:lvlJc w:val="left"/>
      <w:pPr>
        <w:ind w:left="6102" w:hanging="360"/>
      </w:pPr>
      <w:rPr>
        <w:rFonts w:ascii="Wingdings" w:hAnsi="Wingdings" w:hint="default"/>
      </w:rPr>
    </w:lvl>
    <w:lvl w:ilvl="6" w:tplc="04090001" w:tentative="1">
      <w:start w:val="1"/>
      <w:numFmt w:val="bullet"/>
      <w:lvlText w:val=""/>
      <w:lvlJc w:val="left"/>
      <w:pPr>
        <w:ind w:left="6822" w:hanging="360"/>
      </w:pPr>
      <w:rPr>
        <w:rFonts w:ascii="Symbol" w:hAnsi="Symbol" w:hint="default"/>
      </w:rPr>
    </w:lvl>
    <w:lvl w:ilvl="7" w:tplc="04090003" w:tentative="1">
      <w:start w:val="1"/>
      <w:numFmt w:val="bullet"/>
      <w:lvlText w:val="o"/>
      <w:lvlJc w:val="left"/>
      <w:pPr>
        <w:ind w:left="7542" w:hanging="360"/>
      </w:pPr>
      <w:rPr>
        <w:rFonts w:ascii="Courier New" w:hAnsi="Courier New" w:cs="Courier New" w:hint="default"/>
      </w:rPr>
    </w:lvl>
    <w:lvl w:ilvl="8" w:tplc="04090005" w:tentative="1">
      <w:start w:val="1"/>
      <w:numFmt w:val="bullet"/>
      <w:lvlText w:val=""/>
      <w:lvlJc w:val="left"/>
      <w:pPr>
        <w:ind w:left="8262" w:hanging="360"/>
      </w:pPr>
      <w:rPr>
        <w:rFonts w:ascii="Wingdings" w:hAnsi="Wingdings" w:hint="default"/>
      </w:rPr>
    </w:lvl>
  </w:abstractNum>
  <w:abstractNum w:abstractNumId="45" w15:restartNumberingAfterBreak="0">
    <w:nsid w:val="6F240955"/>
    <w:multiLevelType w:val="hybridMultilevel"/>
    <w:tmpl w:val="42EE17C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7438647E"/>
    <w:multiLevelType w:val="hybridMultilevel"/>
    <w:tmpl w:val="E5688CDE"/>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47" w15:restartNumberingAfterBreak="0">
    <w:nsid w:val="7D557780"/>
    <w:multiLevelType w:val="hybridMultilevel"/>
    <w:tmpl w:val="845641F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B9357E"/>
    <w:multiLevelType w:val="hybridMultilevel"/>
    <w:tmpl w:val="FFE8E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45"/>
  </w:num>
  <w:num w:numId="4">
    <w:abstractNumId w:val="5"/>
  </w:num>
  <w:num w:numId="5">
    <w:abstractNumId w:val="39"/>
  </w:num>
  <w:num w:numId="6">
    <w:abstractNumId w:val="20"/>
  </w:num>
  <w:num w:numId="7">
    <w:abstractNumId w:val="2"/>
  </w:num>
  <w:num w:numId="8">
    <w:abstractNumId w:val="19"/>
  </w:num>
  <w:num w:numId="9">
    <w:abstractNumId w:val="4"/>
  </w:num>
  <w:num w:numId="10">
    <w:abstractNumId w:val="31"/>
  </w:num>
  <w:num w:numId="11">
    <w:abstractNumId w:val="10"/>
  </w:num>
  <w:num w:numId="12">
    <w:abstractNumId w:val="22"/>
  </w:num>
  <w:num w:numId="13">
    <w:abstractNumId w:val="43"/>
  </w:num>
  <w:num w:numId="14">
    <w:abstractNumId w:val="27"/>
  </w:num>
  <w:num w:numId="15">
    <w:abstractNumId w:val="48"/>
  </w:num>
  <w:num w:numId="16">
    <w:abstractNumId w:val="13"/>
  </w:num>
  <w:num w:numId="17">
    <w:abstractNumId w:val="3"/>
  </w:num>
  <w:num w:numId="18">
    <w:abstractNumId w:val="11"/>
  </w:num>
  <w:num w:numId="19">
    <w:abstractNumId w:val="42"/>
  </w:num>
  <w:num w:numId="20">
    <w:abstractNumId w:val="30"/>
  </w:num>
  <w:num w:numId="21">
    <w:abstractNumId w:val="6"/>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1"/>
  </w:num>
  <w:num w:numId="26">
    <w:abstractNumId w:val="8"/>
  </w:num>
  <w:num w:numId="27">
    <w:abstractNumId w:val="18"/>
  </w:num>
  <w:num w:numId="28">
    <w:abstractNumId w:val="25"/>
  </w:num>
  <w:num w:numId="29">
    <w:abstractNumId w:val="12"/>
  </w:num>
  <w:num w:numId="30">
    <w:abstractNumId w:val="47"/>
  </w:num>
  <w:num w:numId="31">
    <w:abstractNumId w:val="36"/>
  </w:num>
  <w:num w:numId="32">
    <w:abstractNumId w:val="38"/>
  </w:num>
  <w:num w:numId="33">
    <w:abstractNumId w:val="32"/>
  </w:num>
  <w:num w:numId="34">
    <w:abstractNumId w:val="28"/>
  </w:num>
  <w:num w:numId="35">
    <w:abstractNumId w:val="40"/>
  </w:num>
  <w:num w:numId="36">
    <w:abstractNumId w:val="17"/>
  </w:num>
  <w:num w:numId="37">
    <w:abstractNumId w:val="37"/>
  </w:num>
  <w:num w:numId="38">
    <w:abstractNumId w:val="44"/>
  </w:num>
  <w:num w:numId="39">
    <w:abstractNumId w:val="29"/>
  </w:num>
  <w:num w:numId="40">
    <w:abstractNumId w:val="23"/>
  </w:num>
  <w:num w:numId="41">
    <w:abstractNumId w:val="21"/>
  </w:num>
  <w:num w:numId="42">
    <w:abstractNumId w:val="7"/>
  </w:num>
  <w:num w:numId="43">
    <w:abstractNumId w:val="1"/>
  </w:num>
  <w:num w:numId="44">
    <w:abstractNumId w:val="26"/>
  </w:num>
  <w:num w:numId="45">
    <w:abstractNumId w:val="35"/>
  </w:num>
  <w:num w:numId="46">
    <w:abstractNumId w:val="46"/>
  </w:num>
  <w:num w:numId="47">
    <w:abstractNumId w:val="16"/>
  </w:num>
  <w:num w:numId="48">
    <w:abstractNumId w:val="24"/>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1690C"/>
    <w:rsid w:val="00032021"/>
    <w:rsid w:val="00032193"/>
    <w:rsid w:val="0003307B"/>
    <w:rsid w:val="00033F96"/>
    <w:rsid w:val="000371E4"/>
    <w:rsid w:val="0004005A"/>
    <w:rsid w:val="00051B33"/>
    <w:rsid w:val="000525F0"/>
    <w:rsid w:val="000563F8"/>
    <w:rsid w:val="000578B4"/>
    <w:rsid w:val="00071FA3"/>
    <w:rsid w:val="00080B19"/>
    <w:rsid w:val="00082901"/>
    <w:rsid w:val="0009103A"/>
    <w:rsid w:val="00091714"/>
    <w:rsid w:val="00094983"/>
    <w:rsid w:val="00094CD8"/>
    <w:rsid w:val="000A2E47"/>
    <w:rsid w:val="000A7A33"/>
    <w:rsid w:val="000B2C8A"/>
    <w:rsid w:val="000B72F8"/>
    <w:rsid w:val="000C275D"/>
    <w:rsid w:val="000C4253"/>
    <w:rsid w:val="000C49D0"/>
    <w:rsid w:val="000D4D02"/>
    <w:rsid w:val="000E15B4"/>
    <w:rsid w:val="000E20F6"/>
    <w:rsid w:val="000E4478"/>
    <w:rsid w:val="000F3821"/>
    <w:rsid w:val="000F642A"/>
    <w:rsid w:val="000F7910"/>
    <w:rsid w:val="00115625"/>
    <w:rsid w:val="0012017C"/>
    <w:rsid w:val="0012414A"/>
    <w:rsid w:val="0013209D"/>
    <w:rsid w:val="0013262D"/>
    <w:rsid w:val="00147E73"/>
    <w:rsid w:val="0015275B"/>
    <w:rsid w:val="00166672"/>
    <w:rsid w:val="00171DB5"/>
    <w:rsid w:val="0017771F"/>
    <w:rsid w:val="00180663"/>
    <w:rsid w:val="001C3189"/>
    <w:rsid w:val="001C4FA1"/>
    <w:rsid w:val="001D56B9"/>
    <w:rsid w:val="001E2A78"/>
    <w:rsid w:val="001F25C6"/>
    <w:rsid w:val="00200DE4"/>
    <w:rsid w:val="00203A12"/>
    <w:rsid w:val="00203FC6"/>
    <w:rsid w:val="002066F9"/>
    <w:rsid w:val="0020742A"/>
    <w:rsid w:val="00207EC8"/>
    <w:rsid w:val="002207F0"/>
    <w:rsid w:val="0022372E"/>
    <w:rsid w:val="00224D91"/>
    <w:rsid w:val="00226B5B"/>
    <w:rsid w:val="00227878"/>
    <w:rsid w:val="002278D2"/>
    <w:rsid w:val="00232959"/>
    <w:rsid w:val="002343AA"/>
    <w:rsid w:val="002419AC"/>
    <w:rsid w:val="00241DC3"/>
    <w:rsid w:val="00244CFA"/>
    <w:rsid w:val="002533A1"/>
    <w:rsid w:val="002564B2"/>
    <w:rsid w:val="002619D0"/>
    <w:rsid w:val="00266F19"/>
    <w:rsid w:val="00271150"/>
    <w:rsid w:val="00271EFA"/>
    <w:rsid w:val="00274377"/>
    <w:rsid w:val="00291B20"/>
    <w:rsid w:val="00291D55"/>
    <w:rsid w:val="00297018"/>
    <w:rsid w:val="0029717D"/>
    <w:rsid w:val="002A55C3"/>
    <w:rsid w:val="002B0EEA"/>
    <w:rsid w:val="002B0F67"/>
    <w:rsid w:val="002B2D45"/>
    <w:rsid w:val="002B5FCF"/>
    <w:rsid w:val="002B6F44"/>
    <w:rsid w:val="002C00C9"/>
    <w:rsid w:val="002C29AC"/>
    <w:rsid w:val="002D035F"/>
    <w:rsid w:val="002E111C"/>
    <w:rsid w:val="002E4851"/>
    <w:rsid w:val="002F22F3"/>
    <w:rsid w:val="0030449C"/>
    <w:rsid w:val="00307CCE"/>
    <w:rsid w:val="003113BF"/>
    <w:rsid w:val="003206DA"/>
    <w:rsid w:val="00327C90"/>
    <w:rsid w:val="00341005"/>
    <w:rsid w:val="00341C36"/>
    <w:rsid w:val="00347FF2"/>
    <w:rsid w:val="00352D96"/>
    <w:rsid w:val="00364EBB"/>
    <w:rsid w:val="00366EEB"/>
    <w:rsid w:val="0037486E"/>
    <w:rsid w:val="0037541B"/>
    <w:rsid w:val="00377B77"/>
    <w:rsid w:val="00381233"/>
    <w:rsid w:val="00381516"/>
    <w:rsid w:val="0038457C"/>
    <w:rsid w:val="003845BD"/>
    <w:rsid w:val="00385609"/>
    <w:rsid w:val="00391A8B"/>
    <w:rsid w:val="00393673"/>
    <w:rsid w:val="003A1305"/>
    <w:rsid w:val="003A20BC"/>
    <w:rsid w:val="003A2550"/>
    <w:rsid w:val="003A7F21"/>
    <w:rsid w:val="003B0AE6"/>
    <w:rsid w:val="003C1376"/>
    <w:rsid w:val="003C1E76"/>
    <w:rsid w:val="003C2465"/>
    <w:rsid w:val="003D1228"/>
    <w:rsid w:val="003D2768"/>
    <w:rsid w:val="003E45B9"/>
    <w:rsid w:val="003F2B1E"/>
    <w:rsid w:val="004133FC"/>
    <w:rsid w:val="00417B16"/>
    <w:rsid w:val="00421B0F"/>
    <w:rsid w:val="00422734"/>
    <w:rsid w:val="004239C8"/>
    <w:rsid w:val="00427D5B"/>
    <w:rsid w:val="004310A6"/>
    <w:rsid w:val="0043292E"/>
    <w:rsid w:val="00432C0A"/>
    <w:rsid w:val="004373DA"/>
    <w:rsid w:val="004450B6"/>
    <w:rsid w:val="00450D68"/>
    <w:rsid w:val="00456133"/>
    <w:rsid w:val="00467DD4"/>
    <w:rsid w:val="00471E3E"/>
    <w:rsid w:val="004803D8"/>
    <w:rsid w:val="00483458"/>
    <w:rsid w:val="004878EC"/>
    <w:rsid w:val="004916E8"/>
    <w:rsid w:val="004935F7"/>
    <w:rsid w:val="004936DC"/>
    <w:rsid w:val="004942CD"/>
    <w:rsid w:val="00497434"/>
    <w:rsid w:val="004A58AE"/>
    <w:rsid w:val="004A6D04"/>
    <w:rsid w:val="004B1032"/>
    <w:rsid w:val="004B3F80"/>
    <w:rsid w:val="004C1DB8"/>
    <w:rsid w:val="004C3F3D"/>
    <w:rsid w:val="004C4D9E"/>
    <w:rsid w:val="004D272F"/>
    <w:rsid w:val="004D753A"/>
    <w:rsid w:val="004E53A1"/>
    <w:rsid w:val="004F16AD"/>
    <w:rsid w:val="004F390B"/>
    <w:rsid w:val="0050258B"/>
    <w:rsid w:val="00502D09"/>
    <w:rsid w:val="00512416"/>
    <w:rsid w:val="005163AD"/>
    <w:rsid w:val="00520AC9"/>
    <w:rsid w:val="00522756"/>
    <w:rsid w:val="005302C2"/>
    <w:rsid w:val="005406A7"/>
    <w:rsid w:val="00540F02"/>
    <w:rsid w:val="00541D57"/>
    <w:rsid w:val="005428BF"/>
    <w:rsid w:val="00542B96"/>
    <w:rsid w:val="0055115C"/>
    <w:rsid w:val="00553E30"/>
    <w:rsid w:val="00557445"/>
    <w:rsid w:val="00562956"/>
    <w:rsid w:val="005645BF"/>
    <w:rsid w:val="00565462"/>
    <w:rsid w:val="00570E8F"/>
    <w:rsid w:val="00574F18"/>
    <w:rsid w:val="005820BB"/>
    <w:rsid w:val="00584C71"/>
    <w:rsid w:val="00597E64"/>
    <w:rsid w:val="005A15B2"/>
    <w:rsid w:val="005A4258"/>
    <w:rsid w:val="005A7D24"/>
    <w:rsid w:val="005B110E"/>
    <w:rsid w:val="005D1FE6"/>
    <w:rsid w:val="005E2A4B"/>
    <w:rsid w:val="005E303F"/>
    <w:rsid w:val="005E5036"/>
    <w:rsid w:val="005F2004"/>
    <w:rsid w:val="005F616D"/>
    <w:rsid w:val="005F68AD"/>
    <w:rsid w:val="00601FE2"/>
    <w:rsid w:val="00604991"/>
    <w:rsid w:val="006057F3"/>
    <w:rsid w:val="00610768"/>
    <w:rsid w:val="00610BC3"/>
    <w:rsid w:val="006132CE"/>
    <w:rsid w:val="00615217"/>
    <w:rsid w:val="006230F5"/>
    <w:rsid w:val="00626098"/>
    <w:rsid w:val="006361DF"/>
    <w:rsid w:val="00640334"/>
    <w:rsid w:val="00640E3D"/>
    <w:rsid w:val="006447C4"/>
    <w:rsid w:val="0064712B"/>
    <w:rsid w:val="0065124C"/>
    <w:rsid w:val="00654BF6"/>
    <w:rsid w:val="00674D78"/>
    <w:rsid w:val="00675361"/>
    <w:rsid w:val="00676F32"/>
    <w:rsid w:val="00683202"/>
    <w:rsid w:val="00684955"/>
    <w:rsid w:val="006858B5"/>
    <w:rsid w:val="00685AFF"/>
    <w:rsid w:val="0069357E"/>
    <w:rsid w:val="00696CFE"/>
    <w:rsid w:val="006B44F3"/>
    <w:rsid w:val="006B54CC"/>
    <w:rsid w:val="006B6550"/>
    <w:rsid w:val="006C3B72"/>
    <w:rsid w:val="006C4CAF"/>
    <w:rsid w:val="006D4EC1"/>
    <w:rsid w:val="006E0DDC"/>
    <w:rsid w:val="006E2817"/>
    <w:rsid w:val="006E37F5"/>
    <w:rsid w:val="006E3999"/>
    <w:rsid w:val="006E3D8D"/>
    <w:rsid w:val="006E6BB2"/>
    <w:rsid w:val="006E7B2C"/>
    <w:rsid w:val="006E7DC2"/>
    <w:rsid w:val="006F4FE7"/>
    <w:rsid w:val="00705FCB"/>
    <w:rsid w:val="00720B40"/>
    <w:rsid w:val="00721C88"/>
    <w:rsid w:val="0073189B"/>
    <w:rsid w:val="007320E4"/>
    <w:rsid w:val="00733121"/>
    <w:rsid w:val="0074116B"/>
    <w:rsid w:val="00741963"/>
    <w:rsid w:val="00744C25"/>
    <w:rsid w:val="00747362"/>
    <w:rsid w:val="00750086"/>
    <w:rsid w:val="0075218F"/>
    <w:rsid w:val="00766B56"/>
    <w:rsid w:val="0078466C"/>
    <w:rsid w:val="007848AD"/>
    <w:rsid w:val="00787F58"/>
    <w:rsid w:val="007A29E9"/>
    <w:rsid w:val="007A2A8A"/>
    <w:rsid w:val="007A5EBD"/>
    <w:rsid w:val="007A76A5"/>
    <w:rsid w:val="007B169D"/>
    <w:rsid w:val="007B1F74"/>
    <w:rsid w:val="007B2DAD"/>
    <w:rsid w:val="007B6A21"/>
    <w:rsid w:val="007E4874"/>
    <w:rsid w:val="007E574A"/>
    <w:rsid w:val="008035DB"/>
    <w:rsid w:val="00804B98"/>
    <w:rsid w:val="008155AB"/>
    <w:rsid w:val="008162F9"/>
    <w:rsid w:val="0082008C"/>
    <w:rsid w:val="00831669"/>
    <w:rsid w:val="008334AD"/>
    <w:rsid w:val="00847885"/>
    <w:rsid w:val="008713C7"/>
    <w:rsid w:val="00873C99"/>
    <w:rsid w:val="0087761A"/>
    <w:rsid w:val="00883B02"/>
    <w:rsid w:val="00883E9A"/>
    <w:rsid w:val="00884B00"/>
    <w:rsid w:val="008856B2"/>
    <w:rsid w:val="00890E3C"/>
    <w:rsid w:val="00893BC0"/>
    <w:rsid w:val="00893D81"/>
    <w:rsid w:val="00896479"/>
    <w:rsid w:val="008A13B6"/>
    <w:rsid w:val="008A2857"/>
    <w:rsid w:val="008B0FEA"/>
    <w:rsid w:val="008B776F"/>
    <w:rsid w:val="008C10C0"/>
    <w:rsid w:val="008D0FB0"/>
    <w:rsid w:val="008E1C54"/>
    <w:rsid w:val="008E647E"/>
    <w:rsid w:val="008F7F66"/>
    <w:rsid w:val="00900231"/>
    <w:rsid w:val="0091486E"/>
    <w:rsid w:val="00914B73"/>
    <w:rsid w:val="00920A6E"/>
    <w:rsid w:val="00921A5A"/>
    <w:rsid w:val="0093408A"/>
    <w:rsid w:val="00937B49"/>
    <w:rsid w:val="0094020B"/>
    <w:rsid w:val="00941791"/>
    <w:rsid w:val="009463BA"/>
    <w:rsid w:val="009662F7"/>
    <w:rsid w:val="00967320"/>
    <w:rsid w:val="00972D00"/>
    <w:rsid w:val="009823FD"/>
    <w:rsid w:val="00983261"/>
    <w:rsid w:val="009928FD"/>
    <w:rsid w:val="00993A50"/>
    <w:rsid w:val="00993E92"/>
    <w:rsid w:val="009948F7"/>
    <w:rsid w:val="009A7AF3"/>
    <w:rsid w:val="009B344A"/>
    <w:rsid w:val="009B5166"/>
    <w:rsid w:val="009B5706"/>
    <w:rsid w:val="009B6EE8"/>
    <w:rsid w:val="009C63F9"/>
    <w:rsid w:val="009C751B"/>
    <w:rsid w:val="009D0742"/>
    <w:rsid w:val="009D1C6F"/>
    <w:rsid w:val="009D3B50"/>
    <w:rsid w:val="009D5864"/>
    <w:rsid w:val="009E270A"/>
    <w:rsid w:val="009E3106"/>
    <w:rsid w:val="009E424F"/>
    <w:rsid w:val="009F032E"/>
    <w:rsid w:val="009F3ACC"/>
    <w:rsid w:val="009F617F"/>
    <w:rsid w:val="00A02586"/>
    <w:rsid w:val="00A0645F"/>
    <w:rsid w:val="00A1161F"/>
    <w:rsid w:val="00A13CA6"/>
    <w:rsid w:val="00A17EA4"/>
    <w:rsid w:val="00A235CB"/>
    <w:rsid w:val="00A23624"/>
    <w:rsid w:val="00A27302"/>
    <w:rsid w:val="00A45859"/>
    <w:rsid w:val="00A5004F"/>
    <w:rsid w:val="00A56637"/>
    <w:rsid w:val="00A65526"/>
    <w:rsid w:val="00A7178F"/>
    <w:rsid w:val="00A72EC9"/>
    <w:rsid w:val="00A73466"/>
    <w:rsid w:val="00A7784D"/>
    <w:rsid w:val="00A947EC"/>
    <w:rsid w:val="00A96009"/>
    <w:rsid w:val="00AA00FE"/>
    <w:rsid w:val="00AA199F"/>
    <w:rsid w:val="00AA3F85"/>
    <w:rsid w:val="00AB5C9F"/>
    <w:rsid w:val="00AC5613"/>
    <w:rsid w:val="00AC5C15"/>
    <w:rsid w:val="00AD470A"/>
    <w:rsid w:val="00AE12BF"/>
    <w:rsid w:val="00AF1782"/>
    <w:rsid w:val="00AF4E9E"/>
    <w:rsid w:val="00AF63C8"/>
    <w:rsid w:val="00B0136B"/>
    <w:rsid w:val="00B10297"/>
    <w:rsid w:val="00B14E57"/>
    <w:rsid w:val="00B15E3E"/>
    <w:rsid w:val="00B17A60"/>
    <w:rsid w:val="00B231BA"/>
    <w:rsid w:val="00B235ED"/>
    <w:rsid w:val="00B275F6"/>
    <w:rsid w:val="00B276FD"/>
    <w:rsid w:val="00B32665"/>
    <w:rsid w:val="00B360F0"/>
    <w:rsid w:val="00B40E0C"/>
    <w:rsid w:val="00B536BC"/>
    <w:rsid w:val="00B574A1"/>
    <w:rsid w:val="00B77310"/>
    <w:rsid w:val="00B81C1B"/>
    <w:rsid w:val="00B823AB"/>
    <w:rsid w:val="00B934C0"/>
    <w:rsid w:val="00B93F54"/>
    <w:rsid w:val="00BA2666"/>
    <w:rsid w:val="00BA52A3"/>
    <w:rsid w:val="00BA6447"/>
    <w:rsid w:val="00BB26F1"/>
    <w:rsid w:val="00BB2F04"/>
    <w:rsid w:val="00BC54B0"/>
    <w:rsid w:val="00BE343A"/>
    <w:rsid w:val="00BF0545"/>
    <w:rsid w:val="00BF5916"/>
    <w:rsid w:val="00C006C1"/>
    <w:rsid w:val="00C0635E"/>
    <w:rsid w:val="00C07C11"/>
    <w:rsid w:val="00C103D9"/>
    <w:rsid w:val="00C118C0"/>
    <w:rsid w:val="00C23B40"/>
    <w:rsid w:val="00C24B2C"/>
    <w:rsid w:val="00C45A48"/>
    <w:rsid w:val="00C54F78"/>
    <w:rsid w:val="00C66201"/>
    <w:rsid w:val="00C66FF3"/>
    <w:rsid w:val="00C67B54"/>
    <w:rsid w:val="00C73C1F"/>
    <w:rsid w:val="00C74070"/>
    <w:rsid w:val="00C76DAE"/>
    <w:rsid w:val="00C80F0E"/>
    <w:rsid w:val="00C8600C"/>
    <w:rsid w:val="00C87731"/>
    <w:rsid w:val="00C87B81"/>
    <w:rsid w:val="00C944B4"/>
    <w:rsid w:val="00C948F8"/>
    <w:rsid w:val="00CB0C87"/>
    <w:rsid w:val="00CD074A"/>
    <w:rsid w:val="00CD0D69"/>
    <w:rsid w:val="00CD0F85"/>
    <w:rsid w:val="00CD56BC"/>
    <w:rsid w:val="00CE00CA"/>
    <w:rsid w:val="00CE07C0"/>
    <w:rsid w:val="00CF1E51"/>
    <w:rsid w:val="00CF57A5"/>
    <w:rsid w:val="00D04F1E"/>
    <w:rsid w:val="00D1010D"/>
    <w:rsid w:val="00D22826"/>
    <w:rsid w:val="00D233C7"/>
    <w:rsid w:val="00D23F24"/>
    <w:rsid w:val="00D32C6A"/>
    <w:rsid w:val="00D36109"/>
    <w:rsid w:val="00D408AB"/>
    <w:rsid w:val="00D409AE"/>
    <w:rsid w:val="00D43EF8"/>
    <w:rsid w:val="00D61C23"/>
    <w:rsid w:val="00D6561E"/>
    <w:rsid w:val="00D7053B"/>
    <w:rsid w:val="00D718F8"/>
    <w:rsid w:val="00D77A66"/>
    <w:rsid w:val="00D77FD3"/>
    <w:rsid w:val="00D82B71"/>
    <w:rsid w:val="00D831A0"/>
    <w:rsid w:val="00D87525"/>
    <w:rsid w:val="00D90D7A"/>
    <w:rsid w:val="00D9450F"/>
    <w:rsid w:val="00D97303"/>
    <w:rsid w:val="00DA1441"/>
    <w:rsid w:val="00DA6A00"/>
    <w:rsid w:val="00DB6B0E"/>
    <w:rsid w:val="00DC1D75"/>
    <w:rsid w:val="00DC4B0A"/>
    <w:rsid w:val="00DD695F"/>
    <w:rsid w:val="00DE0E12"/>
    <w:rsid w:val="00DE656A"/>
    <w:rsid w:val="00DF0B17"/>
    <w:rsid w:val="00E17F43"/>
    <w:rsid w:val="00E20DC0"/>
    <w:rsid w:val="00E22B6B"/>
    <w:rsid w:val="00E26188"/>
    <w:rsid w:val="00E276F7"/>
    <w:rsid w:val="00E450A7"/>
    <w:rsid w:val="00E50000"/>
    <w:rsid w:val="00E52833"/>
    <w:rsid w:val="00E52EEE"/>
    <w:rsid w:val="00E5639B"/>
    <w:rsid w:val="00E732E0"/>
    <w:rsid w:val="00E742DD"/>
    <w:rsid w:val="00E77197"/>
    <w:rsid w:val="00E82368"/>
    <w:rsid w:val="00E929BC"/>
    <w:rsid w:val="00E9550E"/>
    <w:rsid w:val="00E96643"/>
    <w:rsid w:val="00EB4E4B"/>
    <w:rsid w:val="00EC6E96"/>
    <w:rsid w:val="00ED4599"/>
    <w:rsid w:val="00EE5EA7"/>
    <w:rsid w:val="00EF0C32"/>
    <w:rsid w:val="00F04C0A"/>
    <w:rsid w:val="00F10C0A"/>
    <w:rsid w:val="00F1278C"/>
    <w:rsid w:val="00F12C43"/>
    <w:rsid w:val="00F14132"/>
    <w:rsid w:val="00F251C3"/>
    <w:rsid w:val="00F26568"/>
    <w:rsid w:val="00F47A9D"/>
    <w:rsid w:val="00F54358"/>
    <w:rsid w:val="00F566CA"/>
    <w:rsid w:val="00F56E94"/>
    <w:rsid w:val="00F606BB"/>
    <w:rsid w:val="00F60B2A"/>
    <w:rsid w:val="00F64D1E"/>
    <w:rsid w:val="00F64F6F"/>
    <w:rsid w:val="00F65AB9"/>
    <w:rsid w:val="00F71631"/>
    <w:rsid w:val="00F7322D"/>
    <w:rsid w:val="00F85537"/>
    <w:rsid w:val="00F8577F"/>
    <w:rsid w:val="00F86666"/>
    <w:rsid w:val="00F9072B"/>
    <w:rsid w:val="00F92B77"/>
    <w:rsid w:val="00F94442"/>
    <w:rsid w:val="00F961D1"/>
    <w:rsid w:val="00F976F0"/>
    <w:rsid w:val="00FA1EA9"/>
    <w:rsid w:val="00FA6CE3"/>
    <w:rsid w:val="00FB1017"/>
    <w:rsid w:val="00FB4D8E"/>
    <w:rsid w:val="00FB564C"/>
    <w:rsid w:val="00FC15BB"/>
    <w:rsid w:val="00FC2FBB"/>
    <w:rsid w:val="00FD22B6"/>
    <w:rsid w:val="00FD27C1"/>
    <w:rsid w:val="00FD4C86"/>
    <w:rsid w:val="00FD4E7D"/>
    <w:rsid w:val="00FE44FD"/>
    <w:rsid w:val="00FE6DAE"/>
    <w:rsid w:val="00FE76FD"/>
    <w:rsid w:val="00FF0DA6"/>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081F0"/>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C71"/>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E343A"/>
    <w:rPr>
      <w:sz w:val="22"/>
      <w:szCs w:val="22"/>
      <w:lang w:val="en-GB"/>
    </w:rPr>
  </w:style>
  <w:style w:type="paragraph" w:customStyle="1" w:styleId="Default">
    <w:name w:val="Default"/>
    <w:rsid w:val="00BF5916"/>
    <w:pPr>
      <w:autoSpaceDE w:val="0"/>
      <w:autoSpaceDN w:val="0"/>
      <w:adjustRightInd w:val="0"/>
    </w:pPr>
    <w:rPr>
      <w:rFonts w:cs="Calibri"/>
      <w:color w:val="000000"/>
      <w:sz w:val="24"/>
      <w:szCs w:val="24"/>
      <w:lang w:val="en-GB" w:eastAsia="en-GB"/>
    </w:rPr>
  </w:style>
  <w:style w:type="paragraph" w:styleId="ListParagraph">
    <w:name w:val="List Paragraph"/>
    <w:basedOn w:val="Normal"/>
    <w:uiPriority w:val="34"/>
    <w:qFormat/>
    <w:rsid w:val="001F25C6"/>
    <w:pPr>
      <w:ind w:left="720"/>
      <w:contextualSpacing/>
    </w:pPr>
  </w:style>
  <w:style w:type="character" w:styleId="CommentReference">
    <w:name w:val="annotation reference"/>
    <w:uiPriority w:val="99"/>
    <w:semiHidden/>
    <w:rsid w:val="00584C71"/>
    <w:rPr>
      <w:sz w:val="16"/>
      <w:szCs w:val="16"/>
    </w:rPr>
  </w:style>
  <w:style w:type="paragraph" w:styleId="CommentText">
    <w:name w:val="annotation text"/>
    <w:basedOn w:val="Normal"/>
    <w:link w:val="CommentTextChar"/>
    <w:uiPriority w:val="99"/>
    <w:semiHidden/>
    <w:rsid w:val="00584C71"/>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584C71"/>
    <w:rPr>
      <w:rFonts w:ascii="Times New Roman" w:eastAsia="Times New Roman" w:hAnsi="Times New Roman"/>
    </w:rPr>
  </w:style>
  <w:style w:type="paragraph" w:styleId="PlainText">
    <w:name w:val="Plain Text"/>
    <w:basedOn w:val="Normal"/>
    <w:link w:val="PlainTextChar"/>
    <w:uiPriority w:val="99"/>
    <w:unhideWhenUsed/>
    <w:rsid w:val="0074116B"/>
    <w:pPr>
      <w:spacing w:after="0" w:line="240" w:lineRule="auto"/>
    </w:pPr>
    <w:rPr>
      <w:rFonts w:eastAsiaTheme="minorHAnsi" w:cstheme="minorBidi"/>
      <w:szCs w:val="21"/>
      <w:lang w:val="en-US"/>
    </w:rPr>
  </w:style>
  <w:style w:type="character" w:customStyle="1" w:styleId="PlainTextChar">
    <w:name w:val="Plain Text Char"/>
    <w:basedOn w:val="DefaultParagraphFont"/>
    <w:link w:val="PlainText"/>
    <w:uiPriority w:val="99"/>
    <w:rsid w:val="0074116B"/>
    <w:rPr>
      <w:rFonts w:eastAsiaTheme="minorHAnsi" w:cstheme="minorBidi"/>
      <w:sz w:val="22"/>
      <w:szCs w:val="21"/>
    </w:rPr>
  </w:style>
  <w:style w:type="paragraph" w:styleId="CommentSubject">
    <w:name w:val="annotation subject"/>
    <w:basedOn w:val="CommentText"/>
    <w:next w:val="CommentText"/>
    <w:link w:val="CommentSubjectChar"/>
    <w:uiPriority w:val="99"/>
    <w:semiHidden/>
    <w:unhideWhenUsed/>
    <w:rsid w:val="0074116B"/>
    <w:pPr>
      <w:spacing w:after="200"/>
    </w:pPr>
    <w:rPr>
      <w:rFonts w:ascii="Calibri" w:eastAsia="Calibri" w:hAnsi="Calibri"/>
      <w:b/>
      <w:bCs/>
      <w:lang w:val="en-GB"/>
    </w:rPr>
  </w:style>
  <w:style w:type="character" w:customStyle="1" w:styleId="CommentSubjectChar">
    <w:name w:val="Comment Subject Char"/>
    <w:basedOn w:val="CommentTextChar"/>
    <w:link w:val="CommentSubject"/>
    <w:uiPriority w:val="99"/>
    <w:semiHidden/>
    <w:rsid w:val="0074116B"/>
    <w:rPr>
      <w:rFonts w:ascii="Times New Roman" w:eastAsia="Times New Roman" w:hAnsi="Times New Roman"/>
      <w:b/>
      <w:bCs/>
      <w:lang w:val="en-GB"/>
    </w:rPr>
  </w:style>
  <w:style w:type="table" w:customStyle="1" w:styleId="TableGrid1">
    <w:name w:val="Table Grid1"/>
    <w:basedOn w:val="TableNormal"/>
    <w:next w:val="TableGrid"/>
    <w:uiPriority w:val="59"/>
    <w:rsid w:val="007A76A5"/>
    <w:rPr>
      <w:rFonts w:asciiTheme="minorHAnsi" w:eastAsiaTheme="minorEastAsia" w:hAnsiTheme="minorHAnsi"/>
      <w:sz w:val="22"/>
      <w:szCs w:val="22"/>
      <w:lang w:val="en-ZA" w:eastAsia="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sed@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ctr.info@gmail.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23505-FD9C-43C9-824D-B89F46092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INFORMATION</cp:lastModifiedBy>
  <cp:revision>5</cp:revision>
  <cp:lastPrinted>2019-07-10T10:26:00Z</cp:lastPrinted>
  <dcterms:created xsi:type="dcterms:W3CDTF">2020-07-07T12:00:00Z</dcterms:created>
  <dcterms:modified xsi:type="dcterms:W3CDTF">2020-07-08T10:36:00Z</dcterms:modified>
</cp:coreProperties>
</file>